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640021" w14:textId="77777777" w:rsidR="00DA61A4" w:rsidRPr="00BE6217" w:rsidRDefault="00DA61A4">
      <w:pPr>
        <w:pStyle w:val="ConsPlusNormal"/>
        <w:jc w:val="right"/>
        <w:outlineLvl w:val="0"/>
        <w:rPr>
          <w:rFonts w:ascii="Times New Roman" w:hAnsi="Times New Roman" w:cs="Times New Roman"/>
          <w:sz w:val="24"/>
          <w:szCs w:val="24"/>
        </w:rPr>
      </w:pPr>
      <w:bookmarkStart w:id="0" w:name="_GoBack"/>
      <w:bookmarkEnd w:id="0"/>
      <w:r w:rsidRPr="00BE6217">
        <w:rPr>
          <w:rFonts w:ascii="Times New Roman" w:hAnsi="Times New Roman" w:cs="Times New Roman"/>
          <w:sz w:val="24"/>
          <w:szCs w:val="24"/>
        </w:rPr>
        <w:t>Приложение</w:t>
      </w:r>
    </w:p>
    <w:p w14:paraId="6C65C861"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к Постановлению</w:t>
      </w:r>
    </w:p>
    <w:p w14:paraId="17C51BA4"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Городской Управы</w:t>
      </w:r>
    </w:p>
    <w:p w14:paraId="7FC2135A"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города Калуги</w:t>
      </w:r>
    </w:p>
    <w:p w14:paraId="536D6D6A"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от 21 апреля 2016 г. N 122-п</w:t>
      </w:r>
    </w:p>
    <w:p w14:paraId="280B4FF4" w14:textId="77777777" w:rsidR="00DA61A4" w:rsidRPr="00BE6217" w:rsidRDefault="00DA61A4">
      <w:pPr>
        <w:pStyle w:val="ConsPlusNormal"/>
        <w:jc w:val="both"/>
        <w:rPr>
          <w:rFonts w:ascii="Times New Roman" w:hAnsi="Times New Roman" w:cs="Times New Roman"/>
          <w:sz w:val="24"/>
          <w:szCs w:val="24"/>
        </w:rPr>
      </w:pPr>
    </w:p>
    <w:p w14:paraId="55071250" w14:textId="77777777" w:rsidR="00DA61A4" w:rsidRPr="00BE6217" w:rsidRDefault="00DA61A4">
      <w:pPr>
        <w:pStyle w:val="ConsPlusTitle"/>
        <w:jc w:val="center"/>
        <w:rPr>
          <w:rFonts w:ascii="Times New Roman" w:hAnsi="Times New Roman" w:cs="Times New Roman"/>
          <w:sz w:val="24"/>
          <w:szCs w:val="24"/>
        </w:rPr>
      </w:pPr>
      <w:bookmarkStart w:id="1" w:name="P41"/>
      <w:bookmarkEnd w:id="1"/>
      <w:r w:rsidRPr="00BE6217">
        <w:rPr>
          <w:rFonts w:ascii="Times New Roman" w:hAnsi="Times New Roman" w:cs="Times New Roman"/>
          <w:sz w:val="24"/>
          <w:szCs w:val="24"/>
        </w:rPr>
        <w:t>АДМИНИСТРАТИВНЫЙ РЕГЛАМЕНТ</w:t>
      </w:r>
    </w:p>
    <w:p w14:paraId="0B567CA1" w14:textId="77777777" w:rsidR="00DA61A4" w:rsidRPr="00BE6217" w:rsidRDefault="00DA61A4">
      <w:pPr>
        <w:pStyle w:val="ConsPlusTitle"/>
        <w:jc w:val="center"/>
        <w:rPr>
          <w:rFonts w:ascii="Times New Roman" w:hAnsi="Times New Roman" w:cs="Times New Roman"/>
          <w:sz w:val="24"/>
          <w:szCs w:val="24"/>
        </w:rPr>
      </w:pPr>
      <w:r w:rsidRPr="00BE6217">
        <w:rPr>
          <w:rFonts w:ascii="Times New Roman" w:hAnsi="Times New Roman" w:cs="Times New Roman"/>
          <w:sz w:val="24"/>
          <w:szCs w:val="24"/>
        </w:rPr>
        <w:t>ПРЕДОСТАВЛЕНИЯ МУНИЦИПАЛЬНОЙ УСЛУГИ "ОРГАНИЗАЦИЯ ОТДЫХА</w:t>
      </w:r>
    </w:p>
    <w:p w14:paraId="0FF7DFBE" w14:textId="77777777" w:rsidR="00DA61A4" w:rsidRPr="00BE6217" w:rsidRDefault="00DA61A4">
      <w:pPr>
        <w:pStyle w:val="ConsPlusTitle"/>
        <w:jc w:val="center"/>
        <w:rPr>
          <w:rFonts w:ascii="Times New Roman" w:hAnsi="Times New Roman" w:cs="Times New Roman"/>
          <w:sz w:val="24"/>
          <w:szCs w:val="24"/>
        </w:rPr>
      </w:pPr>
      <w:r w:rsidRPr="00BE6217">
        <w:rPr>
          <w:rFonts w:ascii="Times New Roman" w:hAnsi="Times New Roman" w:cs="Times New Roman"/>
          <w:sz w:val="24"/>
          <w:szCs w:val="24"/>
        </w:rPr>
        <w:t>ДЕТЕЙ МУНИЦИПАЛЬНОГО ОБРАЗОВАНИЯ "ГОРОД КАЛУГА"</w:t>
      </w:r>
    </w:p>
    <w:p w14:paraId="334F38CB" w14:textId="77777777" w:rsidR="00DA61A4" w:rsidRPr="00BE6217" w:rsidRDefault="00DA61A4">
      <w:pPr>
        <w:pStyle w:val="ConsPlusTitle"/>
        <w:jc w:val="center"/>
        <w:rPr>
          <w:rFonts w:ascii="Times New Roman" w:hAnsi="Times New Roman" w:cs="Times New Roman"/>
          <w:sz w:val="24"/>
          <w:szCs w:val="24"/>
        </w:rPr>
      </w:pPr>
      <w:r w:rsidRPr="00BE6217">
        <w:rPr>
          <w:rFonts w:ascii="Times New Roman" w:hAnsi="Times New Roman" w:cs="Times New Roman"/>
          <w:sz w:val="24"/>
          <w:szCs w:val="24"/>
        </w:rPr>
        <w:t>В КАНИКУЛЯРНОЕ ВРЕМЯ"</w:t>
      </w:r>
    </w:p>
    <w:p w14:paraId="01428324" w14:textId="77777777" w:rsidR="00DA61A4" w:rsidRPr="00BE6217" w:rsidRDefault="00DA61A4">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E6217" w:rsidRPr="00BE6217" w14:paraId="15F53DCB" w14:textId="77777777">
        <w:tc>
          <w:tcPr>
            <w:tcW w:w="60" w:type="dxa"/>
            <w:tcBorders>
              <w:top w:val="nil"/>
              <w:left w:val="nil"/>
              <w:bottom w:val="nil"/>
              <w:right w:val="nil"/>
            </w:tcBorders>
            <w:shd w:val="clear" w:color="auto" w:fill="CED3F1"/>
            <w:tcMar>
              <w:top w:w="0" w:type="dxa"/>
              <w:left w:w="0" w:type="dxa"/>
              <w:bottom w:w="0" w:type="dxa"/>
              <w:right w:w="0" w:type="dxa"/>
            </w:tcMar>
          </w:tcPr>
          <w:p w14:paraId="6FADA2D0" w14:textId="77777777" w:rsidR="00DA61A4" w:rsidRPr="00BE6217" w:rsidRDefault="00DA61A4">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734C023E" w14:textId="77777777" w:rsidR="00DA61A4" w:rsidRPr="00BE6217" w:rsidRDefault="00DA61A4">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45FEF37E"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Список изменяющих документов</w:t>
            </w:r>
          </w:p>
          <w:p w14:paraId="60D0030F" w14:textId="77777777" w:rsidR="00DA61A4" w:rsidRPr="00BE6217" w:rsidRDefault="00DA61A4">
            <w:pPr>
              <w:pStyle w:val="ConsPlusNormal"/>
              <w:jc w:val="center"/>
              <w:rPr>
                <w:rFonts w:ascii="Times New Roman" w:hAnsi="Times New Roman" w:cs="Times New Roman"/>
                <w:sz w:val="24"/>
                <w:szCs w:val="24"/>
              </w:rPr>
            </w:pPr>
            <w:proofErr w:type="gramStart"/>
            <w:r w:rsidRPr="00BE6217">
              <w:rPr>
                <w:rFonts w:ascii="Times New Roman" w:hAnsi="Times New Roman" w:cs="Times New Roman"/>
                <w:sz w:val="24"/>
                <w:szCs w:val="24"/>
              </w:rPr>
              <w:t>(в ред. Постановлений Городской Управы г. Калуги</w:t>
            </w:r>
            <w:proofErr w:type="gramEnd"/>
          </w:p>
          <w:p w14:paraId="271251EF" w14:textId="67F44ADE"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от 18.04.2017 N 139-п, от 04.12.2018 N 415-п, от 31.07.2020 N 214-п,</w:t>
            </w:r>
          </w:p>
          <w:p w14:paraId="04DDFE7E" w14:textId="35D10B8B"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от 30.12.2020 N 410-п, от 14.03.2022 N 105-п, от 29.02.2024 N 65-п,</w:t>
            </w:r>
          </w:p>
          <w:p w14:paraId="5378D1E2" w14:textId="276B6F85"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от 28.10.2024 N 354-п)</w:t>
            </w:r>
          </w:p>
        </w:tc>
        <w:tc>
          <w:tcPr>
            <w:tcW w:w="113" w:type="dxa"/>
            <w:tcBorders>
              <w:top w:val="nil"/>
              <w:left w:val="nil"/>
              <w:bottom w:val="nil"/>
              <w:right w:val="nil"/>
            </w:tcBorders>
            <w:shd w:val="clear" w:color="auto" w:fill="F4F3F8"/>
            <w:tcMar>
              <w:top w:w="0" w:type="dxa"/>
              <w:left w:w="0" w:type="dxa"/>
              <w:bottom w:w="0" w:type="dxa"/>
              <w:right w:w="0" w:type="dxa"/>
            </w:tcMar>
          </w:tcPr>
          <w:p w14:paraId="5D18A816" w14:textId="77777777" w:rsidR="00DA61A4" w:rsidRPr="00BE6217" w:rsidRDefault="00DA61A4">
            <w:pPr>
              <w:pStyle w:val="ConsPlusNormal"/>
              <w:rPr>
                <w:rFonts w:ascii="Times New Roman" w:hAnsi="Times New Roman" w:cs="Times New Roman"/>
                <w:sz w:val="24"/>
                <w:szCs w:val="24"/>
              </w:rPr>
            </w:pPr>
          </w:p>
        </w:tc>
      </w:tr>
    </w:tbl>
    <w:p w14:paraId="7C505A80" w14:textId="77777777" w:rsidR="00DA61A4" w:rsidRPr="00BE6217" w:rsidRDefault="00DA61A4">
      <w:pPr>
        <w:pStyle w:val="ConsPlusNormal"/>
        <w:jc w:val="both"/>
        <w:rPr>
          <w:rFonts w:ascii="Times New Roman" w:hAnsi="Times New Roman" w:cs="Times New Roman"/>
          <w:sz w:val="24"/>
          <w:szCs w:val="24"/>
        </w:rPr>
      </w:pPr>
    </w:p>
    <w:p w14:paraId="31ACE4D3" w14:textId="77777777" w:rsidR="00DA61A4" w:rsidRPr="00BE6217" w:rsidRDefault="00DA61A4">
      <w:pPr>
        <w:pStyle w:val="ConsPlusTitle"/>
        <w:jc w:val="center"/>
        <w:outlineLvl w:val="1"/>
        <w:rPr>
          <w:rFonts w:ascii="Times New Roman" w:hAnsi="Times New Roman" w:cs="Times New Roman"/>
          <w:sz w:val="24"/>
          <w:szCs w:val="24"/>
        </w:rPr>
      </w:pPr>
      <w:r w:rsidRPr="00BE6217">
        <w:rPr>
          <w:rFonts w:ascii="Times New Roman" w:hAnsi="Times New Roman" w:cs="Times New Roman"/>
          <w:sz w:val="24"/>
          <w:szCs w:val="24"/>
        </w:rPr>
        <w:t>1. Общие положения</w:t>
      </w:r>
    </w:p>
    <w:p w14:paraId="50D34419" w14:textId="77777777" w:rsidR="00DA61A4" w:rsidRPr="00BE6217" w:rsidRDefault="00DA61A4">
      <w:pPr>
        <w:pStyle w:val="ConsPlusNormal"/>
        <w:jc w:val="both"/>
        <w:rPr>
          <w:rFonts w:ascii="Times New Roman" w:hAnsi="Times New Roman" w:cs="Times New Roman"/>
          <w:sz w:val="24"/>
          <w:szCs w:val="24"/>
        </w:rPr>
      </w:pPr>
    </w:p>
    <w:p w14:paraId="53E85DEE" w14:textId="77777777" w:rsidR="00DA61A4" w:rsidRPr="00BE6217" w:rsidRDefault="00DA61A4">
      <w:pPr>
        <w:pStyle w:val="ConsPlusNormal"/>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1.1. </w:t>
      </w:r>
      <w:proofErr w:type="gramStart"/>
      <w:r w:rsidRPr="00BE6217">
        <w:rPr>
          <w:rFonts w:ascii="Times New Roman" w:hAnsi="Times New Roman" w:cs="Times New Roman"/>
          <w:sz w:val="24"/>
          <w:szCs w:val="24"/>
        </w:rPr>
        <w:t>Административный регламент предоставления муниципальной услуги "Организация отдыха детей муниципального образования "Город Калуга" в каникулярное время" (далее - Административный регламент) устанавливает порядок предоставления муниципальной услуги и стандарт предоставления муниципальной услуги по организации отдыха детей муниципального образования "Город Калуга" в каникулярное время (далее - муниципальная услуга), приобретаемых за счет средств бюджета муниципального образования "Город Калуга".</w:t>
      </w:r>
      <w:proofErr w:type="gramEnd"/>
    </w:p>
    <w:p w14:paraId="0087135B" w14:textId="77777777" w:rsidR="00DA61A4" w:rsidRPr="00BE6217" w:rsidRDefault="00DA61A4">
      <w:pPr>
        <w:pStyle w:val="ConsPlusNormal"/>
        <w:spacing w:before="220"/>
        <w:ind w:firstLine="540"/>
        <w:jc w:val="both"/>
        <w:rPr>
          <w:rFonts w:ascii="Times New Roman" w:hAnsi="Times New Roman" w:cs="Times New Roman"/>
          <w:sz w:val="24"/>
          <w:szCs w:val="24"/>
        </w:rPr>
      </w:pPr>
      <w:bookmarkStart w:id="2" w:name="P55"/>
      <w:bookmarkEnd w:id="2"/>
      <w:r w:rsidRPr="00BE6217">
        <w:rPr>
          <w:rFonts w:ascii="Times New Roman" w:hAnsi="Times New Roman" w:cs="Times New Roman"/>
          <w:sz w:val="24"/>
          <w:szCs w:val="24"/>
        </w:rPr>
        <w:t>1.2. Заявителями на предоставление муниципальной услуги являются:</w:t>
      </w:r>
    </w:p>
    <w:p w14:paraId="58FE3A3C"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один из родителей (законных представителей) либо их уполномоченные представители, действующие на основании доверенности, оформленной в соответствии с законодательством РФ (далее - заявители).</w:t>
      </w:r>
    </w:p>
    <w:p w14:paraId="2C0D0822" w14:textId="77777777" w:rsidR="00DA61A4" w:rsidRPr="00BE6217" w:rsidRDefault="00DA61A4">
      <w:pPr>
        <w:pStyle w:val="ConsPlusNormal"/>
        <w:spacing w:before="220"/>
        <w:ind w:firstLine="540"/>
        <w:jc w:val="both"/>
        <w:rPr>
          <w:rFonts w:ascii="Times New Roman" w:hAnsi="Times New Roman" w:cs="Times New Roman"/>
          <w:sz w:val="24"/>
          <w:szCs w:val="24"/>
        </w:rPr>
      </w:pPr>
      <w:bookmarkStart w:id="3" w:name="P57"/>
      <w:bookmarkEnd w:id="3"/>
      <w:r w:rsidRPr="00BE6217">
        <w:rPr>
          <w:rFonts w:ascii="Times New Roman" w:hAnsi="Times New Roman" w:cs="Times New Roman"/>
          <w:sz w:val="24"/>
          <w:szCs w:val="24"/>
        </w:rPr>
        <w:t>1.2.1. Путевка для отдыха в каникулярное время в загородных оздоровительных лагерях предоставляется следующим категориям детей в возрасте от 7 до 17 лет, проживающим на территории муниципального образования "Город Калуга":</w:t>
      </w:r>
    </w:p>
    <w:p w14:paraId="0AFDDAB8"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детям, проживающим в семьях, среднедушевой доход в которых не превышает величину прожиточного минимума на душу населения, установленную на территории Калужской области;</w:t>
      </w:r>
    </w:p>
    <w:p w14:paraId="47BC7A91"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детям-инвалидам;</w:t>
      </w:r>
    </w:p>
    <w:p w14:paraId="24B6EF95"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детям-сиротам и детям, оставшимся без попечения родителей, в том числе воспитывающимся в семье опекунов (попечителей) или приемных семьях;</w:t>
      </w:r>
    </w:p>
    <w:p w14:paraId="1911F7FB"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детям, один из родителей которых умер;</w:t>
      </w:r>
    </w:p>
    <w:p w14:paraId="61630B48"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детям с ограниченными возможностями здоровья;</w:t>
      </w:r>
    </w:p>
    <w:p w14:paraId="2FB4C4B7"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детям из семей беженцев и вынужденных переселенцев;</w:t>
      </w:r>
    </w:p>
    <w:p w14:paraId="44EB681D"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детям из семей, где один или оба родителя являются инвалидами;</w:t>
      </w:r>
    </w:p>
    <w:p w14:paraId="1605ECE4"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lastRenderedPageBreak/>
        <w:t>- детям из семей, где один или оба из родителей достигли возраста: 65 лет (отец), 60 лет (мать);</w:t>
      </w:r>
    </w:p>
    <w:p w14:paraId="2E7C8DEE"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детям, в свидетельстве о рождении которых отсутствуют сведения об отце, либо сведения об отце внесены на основании заявления матери ребенка.</w:t>
      </w:r>
    </w:p>
    <w:p w14:paraId="7B5DBB0C"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1.3. Порядок информирования о предоставлении муниципальной услуги.</w:t>
      </w:r>
    </w:p>
    <w:p w14:paraId="55DDC886"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Прием граждан по вопросам, связанным с предоставлением муниципальной услуги, осуществляется специалистами отдела общего и дополнительного образования управления образования города Калуги по адресу: 248600, г. Калуга, ул. Дзержинского, д. 53, 1-й этаж, кабинет N 7. Контактные телефоны: 72-36-83, 57-82-79, 56-34-71 (отдел общего и дополнительного образования). Телефон приемной управления образования города Калуги: 56-39-08.</w:t>
      </w:r>
    </w:p>
    <w:p w14:paraId="38629E9D"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Прием заявителей в управлении образования города Калуги осуществляется в соответствии со следующим графиком:</w:t>
      </w:r>
    </w:p>
    <w:p w14:paraId="3A6BB006"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понедельник - четверг: с 8.30 до 12.00 и с 14.30 до 16.30;</w:t>
      </w:r>
    </w:p>
    <w:p w14:paraId="504C987E"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обеденный перерыв: с 13.00 до 14.00;</w:t>
      </w:r>
    </w:p>
    <w:p w14:paraId="2582EA19"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пятница - неприемный день;</w:t>
      </w:r>
    </w:p>
    <w:p w14:paraId="2A5B9022"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суббота, воскресенье - выходные.</w:t>
      </w:r>
    </w:p>
    <w:p w14:paraId="15B53408"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На информационном стенде управления образования города Калуги (далее - уполномоченный орган) размещена следующая информация: сведения о правовых основаниях для получения муниципальной услуги, график приема граждан для получения муниципальной услуги, перечень необходимых для представления документов, контактные телефоны специалистов.</w:t>
      </w:r>
    </w:p>
    <w:p w14:paraId="6399DBEA" w14:textId="503CFC0C"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Официальный сайт Городской Управы - www.kaluga-gov.ru.</w:t>
      </w:r>
    </w:p>
    <w:p w14:paraId="20968503"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Адреса электронной почты уполномоченного органа: uprobr@kaluga.ru, uo_kaluga@adm.kaluga.ru.</w:t>
      </w:r>
    </w:p>
    <w:p w14:paraId="58D20EF6" w14:textId="77777777" w:rsidR="00DA61A4" w:rsidRPr="00BE6217" w:rsidRDefault="00DA61A4">
      <w:pPr>
        <w:pStyle w:val="ConsPlusNormal"/>
        <w:spacing w:before="220"/>
        <w:ind w:firstLine="540"/>
        <w:jc w:val="both"/>
        <w:rPr>
          <w:rFonts w:ascii="Times New Roman" w:hAnsi="Times New Roman" w:cs="Times New Roman"/>
          <w:sz w:val="24"/>
          <w:szCs w:val="24"/>
        </w:rPr>
      </w:pPr>
      <w:proofErr w:type="gramStart"/>
      <w:r w:rsidRPr="00BE6217">
        <w:rPr>
          <w:rFonts w:ascii="Times New Roman" w:hAnsi="Times New Roman" w:cs="Times New Roman"/>
          <w:sz w:val="24"/>
          <w:szCs w:val="24"/>
        </w:rPr>
        <w:t>Информация о порядке предоставления муниципальной услуги предоставляется непосредственно в уполномоченном органе при личном обращении, при обращении по телефону, при письменном обращении, обращении на адреса электронной почты: uprobr@kaluga.ru, uo_kaluga@adm.kaluga.ru, на официальном сайте управления образования города Калуги (http://uprobr.kaluga.ru/) в разделе "Деятельность" (подраздел "Отдых и оздоровление школьников").</w:t>
      </w:r>
      <w:proofErr w:type="gramEnd"/>
    </w:p>
    <w:p w14:paraId="217171D7" w14:textId="2EC20AF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Информация о предоставлении муниципальной услуги размещается на Едином портале государственных и муниципальных услуг (функций) (далее - Портал госуслуг), региональном портале государственных услуг Калужской области (https://uslugikalugi.ru/) (далее - региональный портал госуслуг), а также на официальном сайте Городской Управы города Калуги (www.kaluga-gov.ru) в разделе "Оказание услуг" (далее - Сайт).</w:t>
      </w:r>
    </w:p>
    <w:p w14:paraId="7A561573"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На Портале госуслуг, региональном портале госуслуг, а также на Сайте размещена следующая информация:</w:t>
      </w:r>
    </w:p>
    <w:p w14:paraId="34FF3DD9"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1) расписание работы уполномоченного органа;</w:t>
      </w:r>
    </w:p>
    <w:p w14:paraId="3EF48E57"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2) исчерпывающий перечень документов, необходимых для предоставления </w:t>
      </w:r>
      <w:r w:rsidRPr="00BE6217">
        <w:rPr>
          <w:rFonts w:ascii="Times New Roman" w:hAnsi="Times New Roman" w:cs="Times New Roman"/>
          <w:sz w:val="24"/>
          <w:szCs w:val="24"/>
        </w:rPr>
        <w:lastRenderedPageBreak/>
        <w:t>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470577A5"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3) круг заявителей;</w:t>
      </w:r>
    </w:p>
    <w:p w14:paraId="37CBDF31"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4) срок предоставления муниципальной услуги;</w:t>
      </w:r>
    </w:p>
    <w:p w14:paraId="233E2402"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5)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21F825F6"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6) исчерпывающий перечень оснований для отказа в предоставлении муниципальной услуги;</w:t>
      </w:r>
    </w:p>
    <w:p w14:paraId="47D521E9"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5682D5CA"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8) формы заявлений, используемые при предоставлении муниципальной услуги.</w:t>
      </w:r>
    </w:p>
    <w:p w14:paraId="745080AB"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Информация о порядке и сроках предоставления муниципальной услуги на Портале госуслуг, региональном портале госуслуг и на Сайте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предоставления им персональных данных.</w:t>
      </w:r>
    </w:p>
    <w:p w14:paraId="6EB125ED" w14:textId="77777777" w:rsidR="00DA61A4" w:rsidRPr="00BE6217" w:rsidRDefault="00DA61A4">
      <w:pPr>
        <w:pStyle w:val="ConsPlusNormal"/>
        <w:jc w:val="both"/>
        <w:rPr>
          <w:rFonts w:ascii="Times New Roman" w:hAnsi="Times New Roman" w:cs="Times New Roman"/>
          <w:sz w:val="24"/>
          <w:szCs w:val="24"/>
        </w:rPr>
      </w:pPr>
    </w:p>
    <w:p w14:paraId="1D08F899" w14:textId="77777777" w:rsidR="00DA61A4" w:rsidRPr="00BE6217" w:rsidRDefault="00DA61A4">
      <w:pPr>
        <w:pStyle w:val="ConsPlusTitle"/>
        <w:jc w:val="center"/>
        <w:outlineLvl w:val="1"/>
        <w:rPr>
          <w:rFonts w:ascii="Times New Roman" w:hAnsi="Times New Roman" w:cs="Times New Roman"/>
          <w:sz w:val="24"/>
          <w:szCs w:val="24"/>
        </w:rPr>
      </w:pPr>
      <w:r w:rsidRPr="00BE6217">
        <w:rPr>
          <w:rFonts w:ascii="Times New Roman" w:hAnsi="Times New Roman" w:cs="Times New Roman"/>
          <w:sz w:val="24"/>
          <w:szCs w:val="24"/>
        </w:rPr>
        <w:t>2. Стандарт предоставления муниципальной услуги</w:t>
      </w:r>
    </w:p>
    <w:p w14:paraId="7C35D707" w14:textId="77777777" w:rsidR="00DA61A4" w:rsidRPr="00BE6217" w:rsidRDefault="00DA61A4">
      <w:pPr>
        <w:pStyle w:val="ConsPlusNormal"/>
        <w:jc w:val="both"/>
        <w:rPr>
          <w:rFonts w:ascii="Times New Roman" w:hAnsi="Times New Roman" w:cs="Times New Roman"/>
          <w:sz w:val="24"/>
          <w:szCs w:val="24"/>
        </w:rPr>
      </w:pPr>
    </w:p>
    <w:p w14:paraId="38871264" w14:textId="3C902A26" w:rsidR="00DA61A4" w:rsidRPr="00BE6217" w:rsidRDefault="00DA61A4">
      <w:pPr>
        <w:pStyle w:val="ConsPlusNormal"/>
        <w:ind w:firstLine="540"/>
        <w:jc w:val="both"/>
        <w:rPr>
          <w:rFonts w:ascii="Times New Roman" w:hAnsi="Times New Roman" w:cs="Times New Roman"/>
          <w:sz w:val="24"/>
          <w:szCs w:val="24"/>
        </w:rPr>
      </w:pPr>
      <w:r w:rsidRPr="00BE6217">
        <w:rPr>
          <w:rFonts w:ascii="Times New Roman" w:hAnsi="Times New Roman" w:cs="Times New Roman"/>
          <w:sz w:val="24"/>
          <w:szCs w:val="24"/>
        </w:rPr>
        <w:t>2.1. Наименование муниципальной услуги:</w:t>
      </w:r>
      <w:r w:rsidR="00BD3B43">
        <w:rPr>
          <w:rFonts w:ascii="Times New Roman" w:hAnsi="Times New Roman" w:cs="Times New Roman"/>
          <w:sz w:val="24"/>
          <w:szCs w:val="24"/>
        </w:rPr>
        <w:t xml:space="preserve"> </w:t>
      </w:r>
      <w:r w:rsidR="00BD3B43" w:rsidRPr="00BE6217">
        <w:rPr>
          <w:rFonts w:ascii="Times New Roman" w:hAnsi="Times New Roman" w:cs="Times New Roman"/>
          <w:sz w:val="24"/>
          <w:szCs w:val="24"/>
        </w:rPr>
        <w:t>Организация отдыха детей муниципального образования "Город Калуга" в каникулярное время</w:t>
      </w:r>
    </w:p>
    <w:p w14:paraId="1E6DA1BE"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2.2. Предоставление муниципальной услуги осуществляется уполномоченным органом от имени Городской Управы города Калуги.</w:t>
      </w:r>
    </w:p>
    <w:p w14:paraId="6EE2C452"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Уполномоченный орган не вправе требовать от заявителя:</w:t>
      </w:r>
    </w:p>
    <w:p w14:paraId="0C9276E0"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1) представления документов и информации или осуществления действий, представление 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9E7373B" w14:textId="75797DA5" w:rsidR="00DA61A4" w:rsidRPr="00BE6217" w:rsidRDefault="00DA61A4">
      <w:pPr>
        <w:pStyle w:val="ConsPlusNormal"/>
        <w:spacing w:before="220"/>
        <w:ind w:firstLine="540"/>
        <w:jc w:val="both"/>
        <w:rPr>
          <w:rFonts w:ascii="Times New Roman" w:hAnsi="Times New Roman" w:cs="Times New Roman"/>
          <w:sz w:val="24"/>
          <w:szCs w:val="24"/>
        </w:rPr>
      </w:pPr>
      <w:proofErr w:type="gramStart"/>
      <w:r w:rsidRPr="00BE6217">
        <w:rPr>
          <w:rFonts w:ascii="Times New Roman" w:hAnsi="Times New Roman" w:cs="Times New Roman"/>
          <w:sz w:val="24"/>
          <w:szCs w:val="24"/>
        </w:rPr>
        <w:t>2)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услуг, включенных в Перечень услуг, которые являются необходимыми и обязательными для предоставления муниципальных услуг, оказываемых органами Городской Управы города Калуги, утвержденный решением Городской</w:t>
      </w:r>
      <w:proofErr w:type="gramEnd"/>
      <w:r w:rsidRPr="00BE6217">
        <w:rPr>
          <w:rFonts w:ascii="Times New Roman" w:hAnsi="Times New Roman" w:cs="Times New Roman"/>
          <w:sz w:val="24"/>
          <w:szCs w:val="24"/>
        </w:rPr>
        <w:t xml:space="preserve"> Думы города Калуги от 14.12.2011 N 237;</w:t>
      </w:r>
    </w:p>
    <w:p w14:paraId="663EB3B0" w14:textId="124F409C" w:rsidR="00DA61A4" w:rsidRPr="00BE6217" w:rsidRDefault="00DA61A4">
      <w:pPr>
        <w:pStyle w:val="ConsPlusNormal"/>
        <w:spacing w:before="220"/>
        <w:ind w:firstLine="540"/>
        <w:jc w:val="both"/>
        <w:rPr>
          <w:rFonts w:ascii="Times New Roman" w:hAnsi="Times New Roman" w:cs="Times New Roman"/>
          <w:sz w:val="24"/>
          <w:szCs w:val="24"/>
        </w:rPr>
      </w:pPr>
      <w:proofErr w:type="gramStart"/>
      <w:r w:rsidRPr="00BE6217">
        <w:rPr>
          <w:rFonts w:ascii="Times New Roman" w:hAnsi="Times New Roman" w:cs="Times New Roman"/>
          <w:sz w:val="24"/>
          <w:szCs w:val="24"/>
        </w:rPr>
        <w:t xml:space="preserve">3)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уполномоченного органа, органов, предоставляющих муниципальные </w:t>
      </w:r>
      <w:r w:rsidRPr="00BE6217">
        <w:rPr>
          <w:rFonts w:ascii="Times New Roman" w:hAnsi="Times New Roman" w:cs="Times New Roman"/>
          <w:sz w:val="24"/>
          <w:szCs w:val="24"/>
        </w:rPr>
        <w:lastRenderedPageBreak/>
        <w:t>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w:t>
      </w:r>
      <w:proofErr w:type="gramEnd"/>
      <w:r w:rsidRPr="00BE6217">
        <w:rPr>
          <w:rFonts w:ascii="Times New Roman" w:hAnsi="Times New Roman" w:cs="Times New Roman"/>
          <w:sz w:val="24"/>
          <w:szCs w:val="24"/>
        </w:rPr>
        <w:t xml:space="preserve"> </w:t>
      </w:r>
      <w:proofErr w:type="gramStart"/>
      <w:r w:rsidRPr="00BE6217">
        <w:rPr>
          <w:rFonts w:ascii="Times New Roman" w:hAnsi="Times New Roman" w:cs="Times New Roman"/>
          <w:sz w:val="24"/>
          <w:szCs w:val="24"/>
        </w:rPr>
        <w:t>муниципальных услуг"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N 210-ФЗ "Об организации предоставления государственных и муниципальных услуг" перечень документов.</w:t>
      </w:r>
      <w:proofErr w:type="gramEnd"/>
      <w:r w:rsidRPr="00BE6217">
        <w:rPr>
          <w:rFonts w:ascii="Times New Roman" w:hAnsi="Times New Roman" w:cs="Times New Roman"/>
          <w:sz w:val="24"/>
          <w:szCs w:val="24"/>
        </w:rPr>
        <w:t xml:space="preserve"> Заявитель вправе представить указанные документы и информацию в уполномоченный орган по собственной инициативе;</w:t>
      </w:r>
    </w:p>
    <w:p w14:paraId="0E805E4D"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уполномоченного органа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DAE7102"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8324D0A"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1CC26774"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907996A"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уведомляется заявитель, а также приносятся извинения за доставленные неудобства;</w:t>
      </w:r>
    </w:p>
    <w:p w14:paraId="63957443"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а также иных случаев, предусмотренных законодательством;</w:t>
      </w:r>
    </w:p>
    <w:p w14:paraId="779A18BC" w14:textId="3B4DE2FA" w:rsidR="00DA61A4" w:rsidRPr="00BE6217" w:rsidRDefault="00DA61A4">
      <w:pPr>
        <w:pStyle w:val="ConsPlusNormal"/>
        <w:spacing w:before="220"/>
        <w:ind w:firstLine="540"/>
        <w:jc w:val="both"/>
        <w:rPr>
          <w:rFonts w:ascii="Times New Roman" w:hAnsi="Times New Roman" w:cs="Times New Roman"/>
          <w:sz w:val="24"/>
          <w:szCs w:val="24"/>
        </w:rPr>
      </w:pPr>
      <w:proofErr w:type="gramStart"/>
      <w:r w:rsidRPr="00BE6217">
        <w:rPr>
          <w:rFonts w:ascii="Times New Roman" w:hAnsi="Times New Roman" w:cs="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 законом.</w:t>
      </w:r>
      <w:proofErr w:type="gramEnd"/>
    </w:p>
    <w:p w14:paraId="41617141"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2.3. Результаты предоставления муниципальной услуги:</w:t>
      </w:r>
    </w:p>
    <w:p w14:paraId="5242B490"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а) уведомление о постановке ребенка в очередь на получение путевки в загородный оздоровительный лагерь;</w:t>
      </w:r>
    </w:p>
    <w:p w14:paraId="6415CC01"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б) выдача путевки для отдыха ребенка в загородном оздоровительном лагере.</w:t>
      </w:r>
    </w:p>
    <w:p w14:paraId="33403E72"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В случаях, предусмотренных пунктом 2.8 Административного регламента, </w:t>
      </w:r>
      <w:r w:rsidRPr="00BE6217">
        <w:rPr>
          <w:rFonts w:ascii="Times New Roman" w:hAnsi="Times New Roman" w:cs="Times New Roman"/>
          <w:sz w:val="24"/>
          <w:szCs w:val="24"/>
        </w:rPr>
        <w:lastRenderedPageBreak/>
        <w:t>уполномоченным органом в адрес заявителя осуществляется направление письменного мотивированного отказа в предоставлении муниципальной услуги.</w:t>
      </w:r>
    </w:p>
    <w:p w14:paraId="527C1DBC"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2.4. Срок предоставления муниципальной услуги:</w:t>
      </w:r>
    </w:p>
    <w:p w14:paraId="7E8D9547"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Направление заявителю уведомления о постановке ребенка в очередь на получение путевки в загородный оздоровительный лагерь (приложение 7 к Административному регламенту) осуществляется в течение 6 рабочих дней со дня подачи заявления.</w:t>
      </w:r>
    </w:p>
    <w:p w14:paraId="18A4B8C9"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Выдача путевки для отдыха ребенка в каникулярное время в загородном оздоровительном лагере осуществляется уполномоченным органом не позднее 5 рабочих дней до даты заезда в лагерь.</w:t>
      </w:r>
    </w:p>
    <w:p w14:paraId="0251B165"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В случае если один из родителей (законных представителей) до даты заезда в лагерь отказывается от ранее выданной его ребенку путевки, она выдается заявителю, выразившему согласие на получение данной путевки, в срок не позднее 1 рабочего дня до даты заезда в лагерь.</w:t>
      </w:r>
    </w:p>
    <w:p w14:paraId="130F0FEA" w14:textId="1107C2F8"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Заявитель, указанный в третьем абзаце пункта 2.4 Административного регламента, определяется уполномоченным органом в порядке очередности по дате его обращения с документами, указанными в подпункте 2.6.1 пункта 2.6 Административного регламента, в уполномоченный орган.</w:t>
      </w:r>
    </w:p>
    <w:p w14:paraId="43E23B88"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В случае отказа в предоставлении муниципальной услуги на основании пункта 2.8 Административного регламента уполномоченным органом в течение 6 рабочих дней </w:t>
      </w:r>
      <w:proofErr w:type="gramStart"/>
      <w:r w:rsidRPr="00BE6217">
        <w:rPr>
          <w:rFonts w:ascii="Times New Roman" w:hAnsi="Times New Roman" w:cs="Times New Roman"/>
          <w:sz w:val="24"/>
          <w:szCs w:val="24"/>
        </w:rPr>
        <w:t>с даты регистрации</w:t>
      </w:r>
      <w:proofErr w:type="gramEnd"/>
      <w:r w:rsidRPr="00BE6217">
        <w:rPr>
          <w:rFonts w:ascii="Times New Roman" w:hAnsi="Times New Roman" w:cs="Times New Roman"/>
          <w:sz w:val="24"/>
          <w:szCs w:val="24"/>
        </w:rPr>
        <w:t xml:space="preserve"> заявления заявителю направляется соответствующее мотивированное уведомление (приложение 8 к Административному регламенту).</w:t>
      </w:r>
    </w:p>
    <w:p w14:paraId="3D3977A0"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2.5. Правовые основания предоставления муниципальной услуги:</w:t>
      </w:r>
    </w:p>
    <w:p w14:paraId="60AF1867" w14:textId="3CF548CB"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Федеральный закон от 06.10.2003 N 131-ФЗ "Об общих принципах организации местного самоуправления в Российской Федерации";</w:t>
      </w:r>
    </w:p>
    <w:p w14:paraId="38481B1C" w14:textId="6E4C9094"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Федеральный закон от 27.07.2010 N 210-ФЗ "Об организации предоставления государственных и муниципальных услуг";</w:t>
      </w:r>
    </w:p>
    <w:p w14:paraId="4144C608" w14:textId="0FB1A4BF"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Федеральный закон от 24.07.1998 N 124-ФЗ "Об основных гарантиях прав ребенка в Российской Федерации";</w:t>
      </w:r>
    </w:p>
    <w:p w14:paraId="066DF7FA" w14:textId="36540403"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 Федеральный закон от 05.04.2003 N 44-ФЗ "О порядке учета доходов и расчета среднедушевого дохода семьи и дохода одиноко проживающего гражданина для признания их </w:t>
      </w:r>
      <w:proofErr w:type="gramStart"/>
      <w:r w:rsidRPr="00BE6217">
        <w:rPr>
          <w:rFonts w:ascii="Times New Roman" w:hAnsi="Times New Roman" w:cs="Times New Roman"/>
          <w:sz w:val="24"/>
          <w:szCs w:val="24"/>
        </w:rPr>
        <w:t>малоимущими</w:t>
      </w:r>
      <w:proofErr w:type="gramEnd"/>
      <w:r w:rsidRPr="00BE6217">
        <w:rPr>
          <w:rFonts w:ascii="Times New Roman" w:hAnsi="Times New Roman" w:cs="Times New Roman"/>
          <w:sz w:val="24"/>
          <w:szCs w:val="24"/>
        </w:rPr>
        <w:t xml:space="preserve"> и оказания им государственной социальной помощи";</w:t>
      </w:r>
    </w:p>
    <w:p w14:paraId="43CEE7D8" w14:textId="5861AF92"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Устав муниципального образования "Город Калуга";</w:t>
      </w:r>
    </w:p>
    <w:p w14:paraId="73A121E2" w14:textId="00C46C68"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постановление Городской Управы города Калуги от 01.07.2015 N 193-п "Об организации отдыха детей муниципального образования "Город Калуга" в каникулярное время";</w:t>
      </w:r>
    </w:p>
    <w:p w14:paraId="079DC1D5" w14:textId="7D44BEA8"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Положение об управлении образования города Калуги, утвержденное постановлением Городского Головы города Калуги от 30.06.2005 N 206-п.</w:t>
      </w:r>
    </w:p>
    <w:p w14:paraId="4A21BD0E" w14:textId="77777777" w:rsidR="00DA61A4" w:rsidRPr="00BE6217" w:rsidRDefault="00DA61A4">
      <w:pPr>
        <w:pStyle w:val="ConsPlusNormal"/>
        <w:spacing w:before="220"/>
        <w:ind w:firstLine="540"/>
        <w:jc w:val="both"/>
        <w:rPr>
          <w:rFonts w:ascii="Times New Roman" w:hAnsi="Times New Roman" w:cs="Times New Roman"/>
          <w:sz w:val="24"/>
          <w:szCs w:val="24"/>
        </w:rPr>
      </w:pPr>
      <w:bookmarkStart w:id="4" w:name="P135"/>
      <w:bookmarkEnd w:id="4"/>
      <w:r w:rsidRPr="00BE6217">
        <w:rPr>
          <w:rFonts w:ascii="Times New Roman" w:hAnsi="Times New Roman" w:cs="Times New Roman"/>
          <w:sz w:val="24"/>
          <w:szCs w:val="24"/>
        </w:rPr>
        <w:t>2.6. Перечень документов, необходимых для предоставления муниципальной услуги:</w:t>
      </w:r>
    </w:p>
    <w:p w14:paraId="0B5E902A" w14:textId="77777777" w:rsidR="00DA61A4" w:rsidRPr="00BE6217" w:rsidRDefault="00DA61A4">
      <w:pPr>
        <w:pStyle w:val="ConsPlusNormal"/>
        <w:spacing w:before="220"/>
        <w:ind w:firstLine="540"/>
        <w:jc w:val="both"/>
        <w:rPr>
          <w:rFonts w:ascii="Times New Roman" w:hAnsi="Times New Roman" w:cs="Times New Roman"/>
          <w:sz w:val="24"/>
          <w:szCs w:val="24"/>
        </w:rPr>
      </w:pPr>
      <w:bookmarkStart w:id="5" w:name="P136"/>
      <w:bookmarkEnd w:id="5"/>
      <w:r w:rsidRPr="00BE6217">
        <w:rPr>
          <w:rFonts w:ascii="Times New Roman" w:hAnsi="Times New Roman" w:cs="Times New Roman"/>
          <w:sz w:val="24"/>
          <w:szCs w:val="24"/>
        </w:rPr>
        <w:t>2.6.1. В целях предоставления муниципальной услуги заявитель представляет в уполномоченный орган следующие документы:</w:t>
      </w:r>
    </w:p>
    <w:p w14:paraId="45CD5913" w14:textId="2A562215"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lastRenderedPageBreak/>
        <w:t>- заявление (приложение 1 к административному регламенту);</w:t>
      </w:r>
    </w:p>
    <w:p w14:paraId="71DF021E" w14:textId="07D9F9F4"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заявление несовершеннолетнего, достигшего возраста четырнадцати лет, которому предоставляется путевка (приложение 2 к административному регламенту);</w:t>
      </w:r>
    </w:p>
    <w:p w14:paraId="13613F66" w14:textId="54D2A40A"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согласие на обработку персональных данных (приложение 3 к административному регламенту);</w:t>
      </w:r>
    </w:p>
    <w:p w14:paraId="14C9E155"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копия документа, удостоверяющего личность, с предъявлением оригинала данного документа;</w:t>
      </w:r>
    </w:p>
    <w:p w14:paraId="1FD632FA"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копия документа, удостоверяющего личность несовершеннолетнего, достигшего возраста четырнадцати лет, которому предоставляется путевка, с предъявлением оригинала данного документа;</w:t>
      </w:r>
    </w:p>
    <w:p w14:paraId="776E6407"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копия свидетельства о рождении ребенка (детей), не достигшего 14 лет, в случае осуществления государственной регистрации рождения компетентными органами иностранного государства с приложением копии нотариально удостоверенного перевода на русский язык с предъявлением оригиналов документов;</w:t>
      </w:r>
    </w:p>
    <w:p w14:paraId="61005E1F"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 для детей-инвалидов: справка установленного образца, выданная федеральным государственным учреждением </w:t>
      </w:r>
      <w:proofErr w:type="gramStart"/>
      <w:r w:rsidRPr="00BE6217">
        <w:rPr>
          <w:rFonts w:ascii="Times New Roman" w:hAnsi="Times New Roman" w:cs="Times New Roman"/>
          <w:sz w:val="24"/>
          <w:szCs w:val="24"/>
        </w:rPr>
        <w:t>медико-социальной</w:t>
      </w:r>
      <w:proofErr w:type="gramEnd"/>
      <w:r w:rsidRPr="00BE6217">
        <w:rPr>
          <w:rFonts w:ascii="Times New Roman" w:hAnsi="Times New Roman" w:cs="Times New Roman"/>
          <w:sz w:val="24"/>
          <w:szCs w:val="24"/>
        </w:rPr>
        <w:t xml:space="preserve"> экспертизы, подтверждающая факт установления инвалидности (представляется заявителем в случае отсутствия соответствующих сведений об инвалидности в федеральном реестре инвалидов);</w:t>
      </w:r>
    </w:p>
    <w:p w14:paraId="6627B595"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для детей, один из родителей которых умер: свидетельство о смерти родителя в случае осуществления государственной регистрации смерти компетентными органами иностранного государства с приложением копии нотариально удостоверенного перевода на русский язык с предъявлением оригиналов документов;</w:t>
      </w:r>
    </w:p>
    <w:p w14:paraId="1C6E0BAB"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для детей с ограниченными возможностями здоровья: документ, выданный учреждением здравоохранения, подтверждающий, что ребенок имеет ограниченные возможности здоровья;</w:t>
      </w:r>
    </w:p>
    <w:p w14:paraId="44C2603C"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 для детей из семей, где один или оба родителя являются инвалидами: справка установленного образца, выданная федеральным государственным учреждением </w:t>
      </w:r>
      <w:proofErr w:type="gramStart"/>
      <w:r w:rsidRPr="00BE6217">
        <w:rPr>
          <w:rFonts w:ascii="Times New Roman" w:hAnsi="Times New Roman" w:cs="Times New Roman"/>
          <w:sz w:val="24"/>
          <w:szCs w:val="24"/>
        </w:rPr>
        <w:t>медико-социальной</w:t>
      </w:r>
      <w:proofErr w:type="gramEnd"/>
      <w:r w:rsidRPr="00BE6217">
        <w:rPr>
          <w:rFonts w:ascii="Times New Roman" w:hAnsi="Times New Roman" w:cs="Times New Roman"/>
          <w:sz w:val="24"/>
          <w:szCs w:val="24"/>
        </w:rPr>
        <w:t xml:space="preserve"> экспертизы, подтверждающая факт установления инвалидности (представляется заявителем в случае отсутствия соответствующих сведений об инвалидности в федеральном реестре инвалидов);</w:t>
      </w:r>
    </w:p>
    <w:p w14:paraId="6FF2B1B7"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для детей из семей, где один или оба из родителей достигли возраста: отец 65 лет, мать 60 лет - документ, удостоверяющий личность другого родителя с представлением его копии;</w:t>
      </w:r>
    </w:p>
    <w:p w14:paraId="16DC6592"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в случае получения путевки в санаторно-оздоровительное учреждение должна быть представлена медицинская справка формы N 070/у.</w:t>
      </w:r>
    </w:p>
    <w:p w14:paraId="1DE2C384"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В случае если за получением муниципальной услуги обращается уполномоченный представитель одного из родителей (законных представителей), то данным лицом представляются документы, удостоверяющие его полномочия.</w:t>
      </w:r>
    </w:p>
    <w:p w14:paraId="1F735581"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Заявитель имеет право при необходимости обратиться в уполномоченный орган с просьбой об изменении сведений о наименовании загородного оздоровительного лагеря и смены лагеря, ранее указанных им в заявлении. После внесения указанных изменений, подтвержденных подписью заявителя, в заявление дата регистрации первичного заявления </w:t>
      </w:r>
      <w:r w:rsidRPr="00BE6217">
        <w:rPr>
          <w:rFonts w:ascii="Times New Roman" w:hAnsi="Times New Roman" w:cs="Times New Roman"/>
          <w:sz w:val="24"/>
          <w:szCs w:val="24"/>
        </w:rPr>
        <w:lastRenderedPageBreak/>
        <w:t>заявителя, сохраняется.</w:t>
      </w:r>
    </w:p>
    <w:p w14:paraId="26A3F255"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По усмотрению заявителя документы могут быть поданы: лично, через уполномоченного представителя, с использованием услуг почтовой связи, а также в электронной форме с использованием Портала госуслуг.</w:t>
      </w:r>
    </w:p>
    <w:p w14:paraId="2BB6A010" w14:textId="77777777" w:rsidR="00DA61A4" w:rsidRPr="00BE6217" w:rsidRDefault="00DA61A4">
      <w:pPr>
        <w:pStyle w:val="ConsPlusNormal"/>
        <w:spacing w:before="220"/>
        <w:ind w:firstLine="540"/>
        <w:jc w:val="both"/>
        <w:rPr>
          <w:rFonts w:ascii="Times New Roman" w:hAnsi="Times New Roman" w:cs="Times New Roman"/>
          <w:sz w:val="24"/>
          <w:szCs w:val="24"/>
        </w:rPr>
      </w:pPr>
      <w:bookmarkStart w:id="6" w:name="P155"/>
      <w:bookmarkEnd w:id="6"/>
      <w:r w:rsidRPr="00BE6217">
        <w:rPr>
          <w:rFonts w:ascii="Times New Roman" w:hAnsi="Times New Roman" w:cs="Times New Roman"/>
          <w:sz w:val="24"/>
          <w:szCs w:val="24"/>
        </w:rPr>
        <w:t>2.6.2. Документы и сведения, необходимые для предоставления муниципальной услуги, запрашиваемые уполномоченным органом с использованием системы межведомственного взаимодействия, в том числе в электронной форме с использованием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в случае их непредставления заявителем по собственной инициативе:</w:t>
      </w:r>
    </w:p>
    <w:p w14:paraId="18275AB6"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документ, содержащий сведения о регистрации ребенка по месту жительства на территории муниципального образования "Город Калуга", запрашивается в Управлении по вопросам миграции УМВД России по Калужской области.</w:t>
      </w:r>
    </w:p>
    <w:p w14:paraId="38CFA3E0"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При обращении в уполномоченный орган за выдачей путевки для отдыха детей, проживающих в семьях, среднедушевой доход в которых не превышает величину прожиточного минимума на душу населения, установленную в Калужской области, запрашиваются:</w:t>
      </w:r>
    </w:p>
    <w:p w14:paraId="10CEA537"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сведения о доходах всех членов семьи за три последних календарных месяца, предшествующих месяцу обращения с заявлением на предоставление муниципальной услуги, - в Федеральной налоговой службе России;</w:t>
      </w:r>
    </w:p>
    <w:p w14:paraId="62A4E47A" w14:textId="77777777" w:rsidR="00DA61A4" w:rsidRPr="00BE6217" w:rsidRDefault="00DA61A4">
      <w:pPr>
        <w:pStyle w:val="ConsPlusNormal"/>
        <w:spacing w:before="220"/>
        <w:ind w:firstLine="540"/>
        <w:jc w:val="both"/>
        <w:rPr>
          <w:rFonts w:ascii="Times New Roman" w:hAnsi="Times New Roman" w:cs="Times New Roman"/>
          <w:sz w:val="24"/>
          <w:szCs w:val="24"/>
        </w:rPr>
      </w:pPr>
      <w:proofErr w:type="gramStart"/>
      <w:r w:rsidRPr="00BE6217">
        <w:rPr>
          <w:rFonts w:ascii="Times New Roman" w:hAnsi="Times New Roman" w:cs="Times New Roman"/>
          <w:sz w:val="24"/>
          <w:szCs w:val="24"/>
        </w:rPr>
        <w:t>- документ, содержащий сведения о регистрации (отсутствии регистрации) заявителя (членов его семьи) в качестве безработного; сведения о размере пособия по безработице и других выплатах, произведенных филиалом ГКУ "Кадровый центр Калужской области" - Центр занятости населения города Калуги (для граждан, признанных в установленном порядке безработными), - в филиале ГКУ "Кадровый центр Калужской области" - Центр занятости населения города Калуги;</w:t>
      </w:r>
      <w:proofErr w:type="gramEnd"/>
    </w:p>
    <w:p w14:paraId="6432E6C8"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сведения о наличии (отсутствии) сведений в Едином государственном реестре индивидуальных предпринимателей (ЕГРИП) о приобретении заявителем (членами его семьи) статуса индивидуального предпринимателя - в Управлении федеральной налоговой службы России по Калужской области;</w:t>
      </w:r>
    </w:p>
    <w:p w14:paraId="0FCC855D"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сведения о размере пенсии и других социальных выплатах, произведенных Отделением Фонда пенсионного и социального страхования Российской Федерации по Калужской области (для пенсионеров и получателей социальных выплат через Социальный фонд России), - в Отделении Фонда пенсионного и социального страхования Российской Федерации по Калужской области;</w:t>
      </w:r>
    </w:p>
    <w:p w14:paraId="099E95CC"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сведения о наличии у родителей (законных представителей) статуса беженца или вынужденного переселенца (для детей из семей беженцев или вынужденных переселенцев) - в управлении по вопросам миграции УМВД России по Калужской области;</w:t>
      </w:r>
    </w:p>
    <w:p w14:paraId="23E579D8"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 сведения, </w:t>
      </w:r>
      <w:proofErr w:type="gramStart"/>
      <w:r w:rsidRPr="00BE6217">
        <w:rPr>
          <w:rFonts w:ascii="Times New Roman" w:hAnsi="Times New Roman" w:cs="Times New Roman"/>
          <w:sz w:val="24"/>
          <w:szCs w:val="24"/>
        </w:rPr>
        <w:t>подтверждающие</w:t>
      </w:r>
      <w:proofErr w:type="gramEnd"/>
      <w:r w:rsidRPr="00BE6217">
        <w:rPr>
          <w:rFonts w:ascii="Times New Roman" w:hAnsi="Times New Roman" w:cs="Times New Roman"/>
          <w:sz w:val="24"/>
          <w:szCs w:val="24"/>
        </w:rPr>
        <w:t xml:space="preserve"> что данные об отце ребенка внесены в актовую запись о рождении на основании заявления матери ребенка (для детей, в свидетельстве о рождении которых сведения об отце внесены на основании заявления матери ребенка), - в Едином государственном реестре записей актов гражданского состояния;</w:t>
      </w:r>
    </w:p>
    <w:p w14:paraId="0E49248D"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 сведения о рождении ребенка (детей) на территории РФ - в органах записи актов </w:t>
      </w:r>
      <w:r w:rsidRPr="00BE6217">
        <w:rPr>
          <w:rFonts w:ascii="Times New Roman" w:hAnsi="Times New Roman" w:cs="Times New Roman"/>
          <w:sz w:val="24"/>
          <w:szCs w:val="24"/>
        </w:rPr>
        <w:lastRenderedPageBreak/>
        <w:t>гражданского состояния;</w:t>
      </w:r>
    </w:p>
    <w:p w14:paraId="270BF0A5"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сведения о смерти родителя на территории РФ - в органах записи актов гражданского состояния (для детей, один из родителей которых умер);</w:t>
      </w:r>
    </w:p>
    <w:p w14:paraId="101B9EFE"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для детей-сирот и детей, оставшихся без попечения родителей, в том числе воспитывающихся в семье опекунов (попечителей) или приемных семьях: документы, подтверждающие отнесение детей к категории детей-сирот и детей, оставшихся без попечения родителей, - в органах опеки и попечительства;</w:t>
      </w:r>
    </w:p>
    <w:p w14:paraId="0EAF40D5"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сведения об инвалидности ребенка (детей), а также сведения об инвалидности одного или обоих родителей ребенка (детей) запрашиваются в федеральном реестре инвалидов.</w:t>
      </w:r>
    </w:p>
    <w:p w14:paraId="7456D496"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Межведомственный электронный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14:paraId="42267AF3"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При представлении заявителем указанных сведений и документов в уполномоченный орган по собственной инициативе межведомственный запрос не направляется.</w:t>
      </w:r>
    </w:p>
    <w:p w14:paraId="28A7A1F9"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2.7. Оснований для отказа в приеме документов действующим законодательством не предусмотрено.</w:t>
      </w:r>
    </w:p>
    <w:p w14:paraId="35DD9BC6"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2.8. Основания для отказа в предоставлении муниципальной услуги:</w:t>
      </w:r>
    </w:p>
    <w:p w14:paraId="11ADBDD8" w14:textId="37F066DE"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ребенок (дети) заявителя не относится к категориям детей, указанным в подпункте 1.2.1 пункта 1.2 раздела 1 настоящего Административного регламента;</w:t>
      </w:r>
    </w:p>
    <w:p w14:paraId="5158C2D0" w14:textId="7A3373B8"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возраст ребенка (детей) заявителя не соответствует возрасту детей, указанному в подпункте 1.2.1 пункта 1.2 раздела 1 настоящего Административного регламента;</w:t>
      </w:r>
    </w:p>
    <w:p w14:paraId="55367A01"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ребенок (дети) заявителя не проживает на территории муниципального образования "Город Калуга";</w:t>
      </w:r>
    </w:p>
    <w:p w14:paraId="25F36D67" w14:textId="4E8A8DDE"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заявителем представлен неполный пакет документов, указанных в подпункте 2.6.1 пункта 2.6 настоящего Административного регламента;</w:t>
      </w:r>
    </w:p>
    <w:p w14:paraId="06B8D79F"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отсутствие путевок для отдыха в каникулярное время в загородных оздоровительных лагерях, приобретенных за счет средств бюджета муниципального образования "Город Калуга".</w:t>
      </w:r>
    </w:p>
    <w:p w14:paraId="7C34A202"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2.8.1. Основания для приостановления предоставления муниципальной услуги отсутствуют.</w:t>
      </w:r>
    </w:p>
    <w:p w14:paraId="289EBA2C"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2.9. Предоставление муниципальной услуги осуществляется бесплатно.</w:t>
      </w:r>
    </w:p>
    <w:p w14:paraId="6C58FE0D"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2D173149"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2.11. Срок регистрации запроса заявителя о предоставлении муниципальной услуги не должен превышать двух рабочих дней.</w:t>
      </w:r>
    </w:p>
    <w:p w14:paraId="6DCA7B08"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lastRenderedPageBreak/>
        <w:t>Запрос, направленный посредством Портала госуслуг, регистрируется в автоматическом режиме в день поступления запроса в уполномоченный орган.</w:t>
      </w:r>
    </w:p>
    <w:p w14:paraId="014FF571"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2.12. Требования к помещениям, в которых предоставляется муниципальная услуга.</w:t>
      </w:r>
    </w:p>
    <w:p w14:paraId="7387A3C0"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Место информирования, предназначенное для ознакомления заявителей с информационными материалами, оборудовано информационным стендом с образцом заполнения заявления и перечнем документов, необходимых для предоставления муниципальной услуги.</w:t>
      </w:r>
    </w:p>
    <w:p w14:paraId="35A1E354"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Кабинет для приема заявителей оборудован информационной табличкой с указанием номера кабинета.</w:t>
      </w:r>
    </w:p>
    <w:p w14:paraId="1E9AE628"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Рабочие места специалистов уполномоченного органа, ответственных за предоставление муниципальной услуги, оборудованы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14:paraId="377C61CD"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Место ожидания соответствует комфортным условиям для заявителей: помещение просторное, хорошо освещенное, оборудовано достаточным количеством сидячих мест и соответствующими указателями.</w:t>
      </w:r>
    </w:p>
    <w:p w14:paraId="39C0C413"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Место для заполнения заявления хорошо освещено, оборудовано стульями, столами, обеспечено требуемыми бланками заявлений, образцом заполнения заявления и канцелярскими принадлежностями.</w:t>
      </w:r>
    </w:p>
    <w:p w14:paraId="332ED522"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Места информирования и ожидания обеспечивают доступность предоставления муниципальной услуги инвалидам и лицам с ограниченными возможностями наравне с другими лицами.</w:t>
      </w:r>
    </w:p>
    <w:p w14:paraId="26B35717"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Все помещения оборудованы в соответствии с санитарными правилами и нормами, оснащены пожарной сигнализацией и средствами пожаротушения. Входы в помещения, в которых осуществляется предоставление муниципальной услуги, оборудованы пандусами, позволяющими обеспечить беспрепятственный доступ инвалидов, включая инвалидов, использующих кресла-коляски.</w:t>
      </w:r>
    </w:p>
    <w:p w14:paraId="4920C9BF"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На территории, прилегающей к зданию уполномоченного органа, имеются места для парковки, в том числе для автотранспорта инвалидов. Доступ заявителей к парковочным местам является бесплатным.</w:t>
      </w:r>
    </w:p>
    <w:p w14:paraId="09E88DAA"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2.13. Показатели доступности и качества муниципальной услуги.</w:t>
      </w:r>
    </w:p>
    <w:p w14:paraId="398F6E1A"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2.13.1. Показателями качества предоставления муниципальной услуги являются:</w:t>
      </w:r>
    </w:p>
    <w:p w14:paraId="4E7FAFE4"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сроки предоставления муниципальной услуги;</w:t>
      </w:r>
    </w:p>
    <w:p w14:paraId="138B8C82"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условия ожидания приема;</w:t>
      </w:r>
    </w:p>
    <w:p w14:paraId="6B9A000F"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порядок информирования о предоставлении муниципальной услуги;</w:t>
      </w:r>
    </w:p>
    <w:p w14:paraId="0E013F6E"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внимание должностных лиц;</w:t>
      </w:r>
    </w:p>
    <w:p w14:paraId="60EB1BBA"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количество взаимодействий заявителя со специалистами уполномоченного органа при предоставлении муниципальной услуги.</w:t>
      </w:r>
    </w:p>
    <w:p w14:paraId="36939453"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lastRenderedPageBreak/>
        <w:t>Показателями доступности предоставления муниципальной услуги являются:</w:t>
      </w:r>
    </w:p>
    <w:p w14:paraId="56AE0141"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оценка уровня информирования заявителей о порядке предоставления муниципальной услуги по результатам опроса (</w:t>
      </w:r>
      <w:proofErr w:type="gramStart"/>
      <w:r w:rsidRPr="00BE6217">
        <w:rPr>
          <w:rFonts w:ascii="Times New Roman" w:hAnsi="Times New Roman" w:cs="Times New Roman"/>
          <w:sz w:val="24"/>
          <w:szCs w:val="24"/>
        </w:rPr>
        <w:t>достаточный</w:t>
      </w:r>
      <w:proofErr w:type="gramEnd"/>
      <w:r w:rsidRPr="00BE6217">
        <w:rPr>
          <w:rFonts w:ascii="Times New Roman" w:hAnsi="Times New Roman" w:cs="Times New Roman"/>
          <w:sz w:val="24"/>
          <w:szCs w:val="24"/>
        </w:rPr>
        <w:t>/недостаточный);</w:t>
      </w:r>
    </w:p>
    <w:p w14:paraId="6C72F0EE" w14:textId="14038B14"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доля получателей, получивших необходимые сведения о порядке предоставления муниципальной услуги с официального сайта Городской Управы города Калуги http://www.kaluga-gov.ru (% по результатам опроса);</w:t>
      </w:r>
    </w:p>
    <w:p w14:paraId="1091BDE5"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14:paraId="422EAF2A"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количество взаимодействий заявителя с муниципальными служащими при предоставлении муниципальной услуги - 2.</w:t>
      </w:r>
    </w:p>
    <w:p w14:paraId="1402C836"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2.13.2. Требования к доступности и качеству муниципальной услуги:</w:t>
      </w:r>
    </w:p>
    <w:p w14:paraId="49C76CF3"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наличие различных каналов получения информации о предоставлении услуги;</w:t>
      </w:r>
    </w:p>
    <w:p w14:paraId="02AB7C00"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транспортная доступность мест предоставления муниципальной услуги;</w:t>
      </w:r>
    </w:p>
    <w:p w14:paraId="07C0B7B0"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соблюдение сроков ожидания в очереди при предоставлении муниципальной услуги;</w:t>
      </w:r>
    </w:p>
    <w:p w14:paraId="07538A73"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соблюдение сроков предоставления муниципальной услуги;</w:t>
      </w:r>
    </w:p>
    <w:p w14:paraId="2AF30807" w14:textId="2E8FCFCC"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наличие информации о порядке предоставления муниципальной услуги на официальном сайте Городской Управы города Калуги (www.kaluga-gov.ru);</w:t>
      </w:r>
    </w:p>
    <w:p w14:paraId="4887D035"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возможность формирования запроса на предоставление муниципальной услуги в электронной форме с помощью Портала госуслуг.</w:t>
      </w:r>
    </w:p>
    <w:p w14:paraId="70E6A2E3"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2.14. Иные требования, в том числе учитывающие особенности предоставления муниципальной услуги в электронной форме.</w:t>
      </w:r>
    </w:p>
    <w:p w14:paraId="5B03C3B1"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2.14.1. При направлении заявления и документов в форме электронных документов посредством Портала госуслуг используется простая электронная подпись заявителя.</w:t>
      </w:r>
    </w:p>
    <w:p w14:paraId="0CD5975F"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2.14.2. При предоставлении муниципальной услуги посредством Портала госуслуг заявителю обеспечивается возможность:</w:t>
      </w:r>
    </w:p>
    <w:p w14:paraId="611158AA"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а) получения информации о порядке и сроках предоставления муниципальной услуги;</w:t>
      </w:r>
    </w:p>
    <w:p w14:paraId="71836E5C"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б) формирования и направления заявления на предоставление муниципальной услуги в электронной форме;</w:t>
      </w:r>
    </w:p>
    <w:p w14:paraId="5A2DC23F"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в) приема и регистрации уполномоченным органом запроса и иных документов, необходимых для предоставления муниципальной услуги;</w:t>
      </w:r>
    </w:p>
    <w:p w14:paraId="2881CA6C"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г) получения сведений о ходе предоставления муниципальной услуги;</w:t>
      </w:r>
    </w:p>
    <w:p w14:paraId="163F5B6B"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д) получения результата предоставления муниципальной услуги в форме электронного документа;</w:t>
      </w:r>
    </w:p>
    <w:p w14:paraId="17A2C49B"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lastRenderedPageBreak/>
        <w:t>е) досудебного (внесудебного) обжалования решений и действий (бездействия) уполномоченного органа, должностного лица, ответственного за предоставление муниципальной услуги.</w:t>
      </w:r>
    </w:p>
    <w:p w14:paraId="5A5D32A4"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2.14.3. При предоставлении муниципальной услуги посредством Портала госуслуг заявителю направляются:</w:t>
      </w:r>
    </w:p>
    <w:p w14:paraId="18BF8A18"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а)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w:t>
      </w:r>
    </w:p>
    <w:p w14:paraId="07216A27"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решения о предоставлении муниципальной услуги (или об отказе в предоставлении муниципальной услуги) и возможности получить результат предоставления услуги либо мотивированный отказ в предоставлении услуги.</w:t>
      </w:r>
    </w:p>
    <w:p w14:paraId="27F20CD2"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2.14.4. Запрещается требовать от заявителя совершения иных действий, кроме прохождения идентификац</w:t>
      </w:r>
      <w:proofErr w:type="gramStart"/>
      <w:r w:rsidRPr="00BE6217">
        <w:rPr>
          <w:rFonts w:ascii="Times New Roman" w:hAnsi="Times New Roman" w:cs="Times New Roman"/>
          <w:sz w:val="24"/>
          <w:szCs w:val="24"/>
        </w:rPr>
        <w:t>ии и ау</w:t>
      </w:r>
      <w:proofErr w:type="gramEnd"/>
      <w:r w:rsidRPr="00BE6217">
        <w:rPr>
          <w:rFonts w:ascii="Times New Roman" w:hAnsi="Times New Roman" w:cs="Times New Roman"/>
          <w:sz w:val="24"/>
          <w:szCs w:val="24"/>
        </w:rPr>
        <w:t>тентификации в соответствии с нормативными правовыми актами Российской Федерации.</w:t>
      </w:r>
    </w:p>
    <w:p w14:paraId="110887A1" w14:textId="77777777" w:rsidR="00DA61A4" w:rsidRPr="00BE6217" w:rsidRDefault="00DA61A4">
      <w:pPr>
        <w:pStyle w:val="ConsPlusNormal"/>
        <w:jc w:val="both"/>
        <w:rPr>
          <w:rFonts w:ascii="Times New Roman" w:hAnsi="Times New Roman" w:cs="Times New Roman"/>
          <w:sz w:val="24"/>
          <w:szCs w:val="24"/>
        </w:rPr>
      </w:pPr>
    </w:p>
    <w:p w14:paraId="0F47F598" w14:textId="77777777" w:rsidR="00DA61A4" w:rsidRPr="00BE6217" w:rsidRDefault="00DA61A4">
      <w:pPr>
        <w:pStyle w:val="ConsPlusTitle"/>
        <w:jc w:val="center"/>
        <w:outlineLvl w:val="1"/>
        <w:rPr>
          <w:rFonts w:ascii="Times New Roman" w:hAnsi="Times New Roman" w:cs="Times New Roman"/>
          <w:sz w:val="24"/>
          <w:szCs w:val="24"/>
        </w:rPr>
      </w:pPr>
      <w:r w:rsidRPr="00BE6217">
        <w:rPr>
          <w:rFonts w:ascii="Times New Roman" w:hAnsi="Times New Roman" w:cs="Times New Roman"/>
          <w:sz w:val="24"/>
          <w:szCs w:val="24"/>
        </w:rPr>
        <w:t>3. Состав, последовательность и сроки выполнения</w:t>
      </w:r>
    </w:p>
    <w:p w14:paraId="56A59458" w14:textId="77777777" w:rsidR="00DA61A4" w:rsidRPr="00BE6217" w:rsidRDefault="00DA61A4">
      <w:pPr>
        <w:pStyle w:val="ConsPlusTitle"/>
        <w:jc w:val="center"/>
        <w:rPr>
          <w:rFonts w:ascii="Times New Roman" w:hAnsi="Times New Roman" w:cs="Times New Roman"/>
          <w:sz w:val="24"/>
          <w:szCs w:val="24"/>
        </w:rPr>
      </w:pPr>
      <w:r w:rsidRPr="00BE6217">
        <w:rPr>
          <w:rFonts w:ascii="Times New Roman" w:hAnsi="Times New Roman" w:cs="Times New Roman"/>
          <w:sz w:val="24"/>
          <w:szCs w:val="24"/>
        </w:rPr>
        <w:t>административных процедур, требования к порядку</w:t>
      </w:r>
    </w:p>
    <w:p w14:paraId="2938E2CA" w14:textId="77777777" w:rsidR="00DA61A4" w:rsidRPr="00BE6217" w:rsidRDefault="00DA61A4">
      <w:pPr>
        <w:pStyle w:val="ConsPlusTitle"/>
        <w:jc w:val="center"/>
        <w:rPr>
          <w:rFonts w:ascii="Times New Roman" w:hAnsi="Times New Roman" w:cs="Times New Roman"/>
          <w:sz w:val="24"/>
          <w:szCs w:val="24"/>
        </w:rPr>
      </w:pPr>
      <w:r w:rsidRPr="00BE6217">
        <w:rPr>
          <w:rFonts w:ascii="Times New Roman" w:hAnsi="Times New Roman" w:cs="Times New Roman"/>
          <w:sz w:val="24"/>
          <w:szCs w:val="24"/>
        </w:rPr>
        <w:t>их выполнения, в том числе особенности выполнения</w:t>
      </w:r>
    </w:p>
    <w:p w14:paraId="06612BAA" w14:textId="77777777" w:rsidR="00DA61A4" w:rsidRPr="00BE6217" w:rsidRDefault="00DA61A4">
      <w:pPr>
        <w:pStyle w:val="ConsPlusTitle"/>
        <w:jc w:val="center"/>
        <w:rPr>
          <w:rFonts w:ascii="Times New Roman" w:hAnsi="Times New Roman" w:cs="Times New Roman"/>
          <w:sz w:val="24"/>
          <w:szCs w:val="24"/>
        </w:rPr>
      </w:pPr>
      <w:r w:rsidRPr="00BE6217">
        <w:rPr>
          <w:rFonts w:ascii="Times New Roman" w:hAnsi="Times New Roman" w:cs="Times New Roman"/>
          <w:sz w:val="24"/>
          <w:szCs w:val="24"/>
        </w:rPr>
        <w:t>административных процедур в электронной форме</w:t>
      </w:r>
    </w:p>
    <w:p w14:paraId="58D4C8C9" w14:textId="77777777" w:rsidR="00DA61A4" w:rsidRPr="00BE6217" w:rsidRDefault="00DA61A4">
      <w:pPr>
        <w:pStyle w:val="ConsPlusNormal"/>
        <w:jc w:val="both"/>
        <w:rPr>
          <w:rFonts w:ascii="Times New Roman" w:hAnsi="Times New Roman" w:cs="Times New Roman"/>
          <w:sz w:val="24"/>
          <w:szCs w:val="24"/>
        </w:rPr>
      </w:pPr>
    </w:p>
    <w:p w14:paraId="7627B16A" w14:textId="77777777" w:rsidR="00DA61A4" w:rsidRPr="00BE6217" w:rsidRDefault="00DA61A4">
      <w:pPr>
        <w:pStyle w:val="ConsPlusNormal"/>
        <w:ind w:firstLine="540"/>
        <w:jc w:val="both"/>
        <w:rPr>
          <w:rFonts w:ascii="Times New Roman" w:hAnsi="Times New Roman" w:cs="Times New Roman"/>
          <w:sz w:val="24"/>
          <w:szCs w:val="24"/>
        </w:rPr>
      </w:pPr>
      <w:r w:rsidRPr="00BE6217">
        <w:rPr>
          <w:rFonts w:ascii="Times New Roman" w:hAnsi="Times New Roman" w:cs="Times New Roman"/>
          <w:sz w:val="24"/>
          <w:szCs w:val="24"/>
        </w:rPr>
        <w:t>3.1. Состав документов, которые необходимы для предоставления муниципальной услуги:</w:t>
      </w:r>
    </w:p>
    <w:p w14:paraId="6BCE2D03" w14:textId="326591CD"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3.1.1. Документы, получаемые уполномоченным специалистом с использованием системы межведомственного электронного взаимодействия, перечислены в подпункте 2.6.2 пункта 2.6 раздела 2 Административного регламента.</w:t>
      </w:r>
    </w:p>
    <w:p w14:paraId="5FA1AF85" w14:textId="5E43C089"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Документы, указанные в подпункте 2.6.2 пункта 2.6 раздела 2 настоящего Административного регламента, заявитель вправе представить по собственной инициативе.</w:t>
      </w:r>
    </w:p>
    <w:p w14:paraId="58D75CA7"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3.2. Перечень административных процедур при предоставлении муниципальной услуги:</w:t>
      </w:r>
    </w:p>
    <w:p w14:paraId="590A5C9E"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1) прием и регистрация заявления и документов;</w:t>
      </w:r>
    </w:p>
    <w:p w14:paraId="7D8FED17"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2) рассмотрение документов и принятие решения о постановке ребенка в очередь на получение путевки в загородный оздоровительный лагерь или направление уведомления об отказе в предоставлении муниципальной услуги;</w:t>
      </w:r>
    </w:p>
    <w:p w14:paraId="0B63A5BD"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3) выдача путевки для отдыха ребенка в загородном оздоровительном лагере.</w:t>
      </w:r>
    </w:p>
    <w:p w14:paraId="2C52723E"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3.2.1. Прием и регистрация заявления и документов.</w:t>
      </w:r>
    </w:p>
    <w:p w14:paraId="71F58225"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Основанием для начала административной процедуры является обращение заявителя в уполномоченный орган с документами, указанными в подпункте 2.6.1 пункта 2.6 Административного регламента.</w:t>
      </w:r>
    </w:p>
    <w:p w14:paraId="728ECC89"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lastRenderedPageBreak/>
        <w:t>Специалист уполномоченного органа производит следующие действия:</w:t>
      </w:r>
    </w:p>
    <w:p w14:paraId="6B4990CA"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проверяет заявление и представленные документы на предмет соответствия Административному регламенту;</w:t>
      </w:r>
    </w:p>
    <w:p w14:paraId="00447A51"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производит регистрацию заявления в ФГИС "Платформа государственных сервисов".</w:t>
      </w:r>
    </w:p>
    <w:p w14:paraId="5E151C50"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Порядок предоставления муниципальной услуги в случае направления заявления в электронном виде с помощью Портала госуслуг представлен в пункте 3.4 Административного регламента.</w:t>
      </w:r>
    </w:p>
    <w:p w14:paraId="7CC7C5FF" w14:textId="77777777" w:rsidR="00DA61A4" w:rsidRPr="00BE6217" w:rsidRDefault="00DA61A4">
      <w:pPr>
        <w:pStyle w:val="ConsPlusNormal"/>
        <w:spacing w:before="220"/>
        <w:ind w:firstLine="540"/>
        <w:jc w:val="both"/>
        <w:rPr>
          <w:rFonts w:ascii="Times New Roman" w:hAnsi="Times New Roman" w:cs="Times New Roman"/>
          <w:sz w:val="24"/>
          <w:szCs w:val="24"/>
        </w:rPr>
      </w:pPr>
      <w:bookmarkStart w:id="7" w:name="P257"/>
      <w:bookmarkEnd w:id="7"/>
      <w:r w:rsidRPr="00BE6217">
        <w:rPr>
          <w:rFonts w:ascii="Times New Roman" w:hAnsi="Times New Roman" w:cs="Times New Roman"/>
          <w:sz w:val="24"/>
          <w:szCs w:val="24"/>
        </w:rPr>
        <w:t>3.2.2. Рассмотрение документов и принятие решения о постановке ребенка в очередь на получение путевки в загородный оздоровительный лагерь или направление уведомления об отказе в предоставлении муниципальной услуги.</w:t>
      </w:r>
    </w:p>
    <w:p w14:paraId="06B49941"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Основанием для начала административной процедуры является поступление в уполномоченный орган заявления и документов, необходимых для предоставления муниципальной услуги, специалисту, ответственному за оказание услуги.</w:t>
      </w:r>
    </w:p>
    <w:p w14:paraId="5967FF45"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Ответственный специалист со дня получения заявления выполняет следующие действия:</w:t>
      </w:r>
    </w:p>
    <w:p w14:paraId="05B8DDCD"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1. Проводит проверку наличия документов, необходимых для принятия решения.</w:t>
      </w:r>
    </w:p>
    <w:p w14:paraId="2021ABE2" w14:textId="70126CC1"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2. Запрашивает документы и (или) информацию, указанные в подпункте 2.6.2 пункта 2.6 раздела 2 настоящего Административного регламента, по каналам системы межведомственного электронного взаимодействия.</w:t>
      </w:r>
    </w:p>
    <w:p w14:paraId="46CBCF99"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14:paraId="13E7F9E6"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Межведомственное взаимодействие может осуществляться на бумажном носителе:</w:t>
      </w:r>
    </w:p>
    <w:p w14:paraId="456AB3D0"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 </w:t>
      </w:r>
      <w:proofErr w:type="gramStart"/>
      <w:r w:rsidRPr="00BE6217">
        <w:rPr>
          <w:rFonts w:ascii="Times New Roman" w:hAnsi="Times New Roman" w:cs="Times New Roman"/>
          <w:sz w:val="24"/>
          <w:szCs w:val="24"/>
        </w:rPr>
        <w:t>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w:t>
      </w:r>
      <w:proofErr w:type="gramEnd"/>
      <w:r w:rsidRPr="00BE6217">
        <w:rPr>
          <w:rFonts w:ascii="Times New Roman" w:hAnsi="Times New Roman" w:cs="Times New Roman"/>
          <w:sz w:val="24"/>
          <w:szCs w:val="24"/>
        </w:rPr>
        <w:t>;</w:t>
      </w:r>
    </w:p>
    <w:p w14:paraId="29810270"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при необходимости предоставления оригиналов документов на бумажном носителе при направлении межведомственного запроса.</w:t>
      </w:r>
    </w:p>
    <w:p w14:paraId="55474E4A"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запрашиваемую информацию или документ.</w:t>
      </w:r>
    </w:p>
    <w:p w14:paraId="2B93514A" w14:textId="26C1726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Межведомственный запрос не направляется в случае представления заявителем документов, указанных в подпункте 2.6.2 пункта 2.6 Административного регламента, по собственной инициативе.</w:t>
      </w:r>
    </w:p>
    <w:p w14:paraId="4DA246A5"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В случае направления заявления на предоставление муниципальной услуги в электронном виде через Портал госуслуг запрос сведений по каналам системы межведомственного электронного взаимодействия осуществляется в автоматическом режиме с момента приема и регистрации заявления в уполномоченном органе при наличии технической возможности.</w:t>
      </w:r>
    </w:p>
    <w:p w14:paraId="06D151CF"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lastRenderedPageBreak/>
        <w:t>3. Проверяет наличие (отсутствие) у заявителя права на получение муниципальной услуги.</w:t>
      </w:r>
    </w:p>
    <w:p w14:paraId="273C19C3"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В случае установления наличия права заявителя на получение муниципальной услуги и при отсутствии оснований для отказа в предоставлении муниципальной услуги, предусмотренных пунктом 2.8 раздела 2 Административного регламента, ответственный специалист подготавливает уведомление о постановке ребенка в очередь на получение путевки.</w:t>
      </w:r>
    </w:p>
    <w:p w14:paraId="0B361618"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4. В случае наличия оснований для отказа, указанных в пункте 2.8 раздела 2 Административного регламента, принимает решение об отказе в предоставлении муниципальной услуги.</w:t>
      </w:r>
    </w:p>
    <w:p w14:paraId="34FA4FBD"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Уведомление об отказе в предоставлении муниципальной услуги направляется заявителю уполномоченным органом в срок не позднее 6 рабочих дней </w:t>
      </w:r>
      <w:proofErr w:type="gramStart"/>
      <w:r w:rsidRPr="00BE6217">
        <w:rPr>
          <w:rFonts w:ascii="Times New Roman" w:hAnsi="Times New Roman" w:cs="Times New Roman"/>
          <w:sz w:val="24"/>
          <w:szCs w:val="24"/>
        </w:rPr>
        <w:t>с даты регистрации</w:t>
      </w:r>
      <w:proofErr w:type="gramEnd"/>
      <w:r w:rsidRPr="00BE6217">
        <w:rPr>
          <w:rFonts w:ascii="Times New Roman" w:hAnsi="Times New Roman" w:cs="Times New Roman"/>
          <w:sz w:val="24"/>
          <w:szCs w:val="24"/>
        </w:rPr>
        <w:t xml:space="preserve"> заявления уполномоченным органом.</w:t>
      </w:r>
    </w:p>
    <w:p w14:paraId="01D1E845"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Результатом выполнения действий в рамках административной процедуры является уведомление заявителя о постановке ребенка в очередь на получение путевки или направление заявителю уведомления об отказе в предоставлении муниципальной услуги.</w:t>
      </w:r>
    </w:p>
    <w:p w14:paraId="6CC8540A"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Максимальный срок выполнения действий в рамках административной процедуры - 6 рабочих дней со дня регистрации заявления и документов, необходимых для предоставления услуги.</w:t>
      </w:r>
    </w:p>
    <w:p w14:paraId="0E4357E8" w14:textId="77777777" w:rsidR="00DA61A4" w:rsidRPr="00BE6217" w:rsidRDefault="00DA61A4">
      <w:pPr>
        <w:pStyle w:val="ConsPlusNormal"/>
        <w:spacing w:before="220"/>
        <w:ind w:firstLine="540"/>
        <w:jc w:val="both"/>
        <w:rPr>
          <w:rFonts w:ascii="Times New Roman" w:hAnsi="Times New Roman" w:cs="Times New Roman"/>
          <w:sz w:val="24"/>
          <w:szCs w:val="24"/>
        </w:rPr>
      </w:pPr>
      <w:bookmarkStart w:id="8" w:name="P279"/>
      <w:bookmarkEnd w:id="8"/>
      <w:r w:rsidRPr="00BE6217">
        <w:rPr>
          <w:rFonts w:ascii="Times New Roman" w:hAnsi="Times New Roman" w:cs="Times New Roman"/>
          <w:sz w:val="24"/>
          <w:szCs w:val="24"/>
        </w:rPr>
        <w:t>3.2.3. Выдача путевки для отдыха ребенка в загородном оздоровительном лагере.</w:t>
      </w:r>
    </w:p>
    <w:p w14:paraId="48900C8A"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Основанием для начала административной процедуры являются постановка ребенка в очередь на получение путевки в загородный оздоровительный лагерь и наличие соответствующих путевок для отдыха в каникулярное время в загородных оздоровительных лагерях.</w:t>
      </w:r>
    </w:p>
    <w:p w14:paraId="593DD8E2" w14:textId="77777777" w:rsidR="00DA61A4" w:rsidRPr="00BE6217" w:rsidRDefault="00DA61A4">
      <w:pPr>
        <w:pStyle w:val="ConsPlusNormal"/>
        <w:spacing w:before="220"/>
        <w:ind w:firstLine="540"/>
        <w:jc w:val="both"/>
        <w:rPr>
          <w:rFonts w:ascii="Times New Roman" w:hAnsi="Times New Roman" w:cs="Times New Roman"/>
          <w:sz w:val="24"/>
          <w:szCs w:val="24"/>
        </w:rPr>
      </w:pPr>
      <w:proofErr w:type="gramStart"/>
      <w:r w:rsidRPr="00BE6217">
        <w:rPr>
          <w:rFonts w:ascii="Times New Roman" w:hAnsi="Times New Roman" w:cs="Times New Roman"/>
          <w:sz w:val="24"/>
          <w:szCs w:val="24"/>
        </w:rPr>
        <w:t>Предоставление муниципальной услуги осуществляется в виде выдачи путевки для отдыха в загородном оздоровительном лагере ребенку (детям) заявителя, состоящему (состоящим) в очереди на получение путевки в загородный оздоровительный лагерь.</w:t>
      </w:r>
      <w:proofErr w:type="gramEnd"/>
    </w:p>
    <w:p w14:paraId="34B62C45"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Выдача путевки заявителю производится при представлении им документа, удостоверяющего его личность.</w:t>
      </w:r>
    </w:p>
    <w:p w14:paraId="4BCD288F"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Выдача путевки заявителю осуществляется под роспись в ведомости выдачи путевок (приложение 6 к Административному регламенту).</w:t>
      </w:r>
    </w:p>
    <w:p w14:paraId="6138195F" w14:textId="071CECAA"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3.3. Исключен. - Постановление Городской Управы г. Калуги от 28.10.2024 N 354-п.</w:t>
      </w:r>
    </w:p>
    <w:p w14:paraId="4032305F"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3.4. Особенности предоставления муниципальной услуги в электронной форме.</w:t>
      </w:r>
    </w:p>
    <w:p w14:paraId="607684B3"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3.4.1. Порядок формирования заявления на предоставление муниципальной услуги.</w:t>
      </w:r>
    </w:p>
    <w:p w14:paraId="3DCDBF36"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Формирование заявления для предоставления муниципальной услуги осуществляется посредством заполнения электронной формы запроса на Портале госуслуг.</w:t>
      </w:r>
    </w:p>
    <w:p w14:paraId="7D1346E5"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заявитель </w:t>
      </w:r>
      <w:r w:rsidRPr="00BE6217">
        <w:rPr>
          <w:rFonts w:ascii="Times New Roman" w:hAnsi="Times New Roman" w:cs="Times New Roman"/>
          <w:sz w:val="24"/>
          <w:szCs w:val="24"/>
        </w:rPr>
        <w:lastRenderedPageBreak/>
        <w:t>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6793B20E"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При формировании заявления заявителю обеспечиваются:</w:t>
      </w:r>
    </w:p>
    <w:p w14:paraId="2822AE76" w14:textId="2F088285"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а) возможность копирования и сохранения заявления и иных документов, указанных в подпункте 2.6.1 пункта 2.6 раздела 2 настоящего Административного регламента, необходимых для предоставления муниципальной услуги;</w:t>
      </w:r>
    </w:p>
    <w:p w14:paraId="558BA382"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б) возможность печати на бумажном носителе копии электронной формы заявления;</w:t>
      </w:r>
    </w:p>
    <w:p w14:paraId="690C865E"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208BC3AE" w14:textId="77777777" w:rsidR="00DA61A4" w:rsidRPr="00BE6217" w:rsidRDefault="00DA61A4">
      <w:pPr>
        <w:pStyle w:val="ConsPlusNormal"/>
        <w:spacing w:before="220"/>
        <w:ind w:firstLine="540"/>
        <w:jc w:val="both"/>
        <w:rPr>
          <w:rFonts w:ascii="Times New Roman" w:hAnsi="Times New Roman" w:cs="Times New Roman"/>
          <w:sz w:val="24"/>
          <w:szCs w:val="24"/>
        </w:rPr>
      </w:pPr>
      <w:proofErr w:type="gramStart"/>
      <w:r w:rsidRPr="00BE6217">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Портале госуслуг, обеспечивающем информационно-технологическое взаимодействие информационных систем, используемых для предоставления муниципальной услуги в форме электронного документа (далее - единая система идентификации и аутентификации), и сведений, опубликованных на Портале госуслуг в части, касающейся сведений, отсутствующих в Единой системе идентификации и аутентификации;</w:t>
      </w:r>
      <w:proofErr w:type="gramEnd"/>
    </w:p>
    <w:p w14:paraId="2CDEA388"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д) возможность вернуться на любой из этапов заполнения электронной формы заявления без </w:t>
      </w:r>
      <w:proofErr w:type="gramStart"/>
      <w:r w:rsidRPr="00BE6217">
        <w:rPr>
          <w:rFonts w:ascii="Times New Roman" w:hAnsi="Times New Roman" w:cs="Times New Roman"/>
          <w:sz w:val="24"/>
          <w:szCs w:val="24"/>
        </w:rPr>
        <w:t>потери</w:t>
      </w:r>
      <w:proofErr w:type="gramEnd"/>
      <w:r w:rsidRPr="00BE6217">
        <w:rPr>
          <w:rFonts w:ascii="Times New Roman" w:hAnsi="Times New Roman" w:cs="Times New Roman"/>
          <w:sz w:val="24"/>
          <w:szCs w:val="24"/>
        </w:rPr>
        <w:t xml:space="preserve"> ранее введенной информации;</w:t>
      </w:r>
    </w:p>
    <w:p w14:paraId="74347085"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е) возможность доступа заявителя на Портале госуслуг к ранее поданным им заявлениям в течение 1 года, а также частично сформированным заявлениям - в течение 3 месяцев;</w:t>
      </w:r>
    </w:p>
    <w:p w14:paraId="5B083FED"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ж) возможность </w:t>
      </w:r>
      <w:proofErr w:type="gramStart"/>
      <w:r w:rsidRPr="00BE6217">
        <w:rPr>
          <w:rFonts w:ascii="Times New Roman" w:hAnsi="Times New Roman" w:cs="Times New Roman"/>
          <w:sz w:val="24"/>
          <w:szCs w:val="24"/>
        </w:rPr>
        <w:t>выбора способа получения результата предоставления муниципальной услуги</w:t>
      </w:r>
      <w:proofErr w:type="gramEnd"/>
      <w:r w:rsidRPr="00BE6217">
        <w:rPr>
          <w:rFonts w:ascii="Times New Roman" w:hAnsi="Times New Roman" w:cs="Times New Roman"/>
          <w:sz w:val="24"/>
          <w:szCs w:val="24"/>
        </w:rPr>
        <w:t>.</w:t>
      </w:r>
    </w:p>
    <w:p w14:paraId="66895A09" w14:textId="3AA85DCD"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Сформированное и подписанное </w:t>
      </w:r>
      <w:proofErr w:type="gramStart"/>
      <w:r w:rsidRPr="00BE6217">
        <w:rPr>
          <w:rFonts w:ascii="Times New Roman" w:hAnsi="Times New Roman" w:cs="Times New Roman"/>
          <w:sz w:val="24"/>
          <w:szCs w:val="24"/>
        </w:rPr>
        <w:t>заявление</w:t>
      </w:r>
      <w:proofErr w:type="gramEnd"/>
      <w:r w:rsidRPr="00BE6217">
        <w:rPr>
          <w:rFonts w:ascii="Times New Roman" w:hAnsi="Times New Roman" w:cs="Times New Roman"/>
          <w:sz w:val="24"/>
          <w:szCs w:val="24"/>
        </w:rPr>
        <w:t xml:space="preserve"> и иные документы, указанные в подпункте 2.6.1 пункта 2.6 разделе 2 Административного регламента, необходимые для предоставления муниципальной услуги, направляются в уполномоченный орган посредством Портала госуслуг.</w:t>
      </w:r>
    </w:p>
    <w:p w14:paraId="1DBE4AB0"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3.4.2. Порядок приема и рассмотрение заявления, направленного в электронной форме:</w:t>
      </w:r>
    </w:p>
    <w:p w14:paraId="2843F437"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а) посредством Портала госуслуг;</w:t>
      </w:r>
    </w:p>
    <w:p w14:paraId="51FCB740"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Предоставление муниципальной услуги в электронной форме осуществляется на основании полученного через платформу государственных сервисов заявления, направленного в форме электронного документа, подписанного электронной подписью.</w:t>
      </w:r>
    </w:p>
    <w:p w14:paraId="670EE0D9"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Уполномоченный орган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 Регистрационный номер и дата заявлению, направленному в форме электронного документа, подписанного электронной подписью, присваиваются автоматически при формировании заявления.</w:t>
      </w:r>
    </w:p>
    <w:p w14:paraId="40D4D36D"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Прием заявления, направленного в форме электронного документа, подписанного электронной подписью, осуществляется специалистом уполномоченного органа не </w:t>
      </w:r>
      <w:r w:rsidRPr="00BE6217">
        <w:rPr>
          <w:rFonts w:ascii="Times New Roman" w:hAnsi="Times New Roman" w:cs="Times New Roman"/>
          <w:sz w:val="24"/>
          <w:szCs w:val="24"/>
        </w:rPr>
        <w:lastRenderedPageBreak/>
        <w:t xml:space="preserve">позднее 1 рабочего дня </w:t>
      </w:r>
      <w:proofErr w:type="gramStart"/>
      <w:r w:rsidRPr="00BE6217">
        <w:rPr>
          <w:rFonts w:ascii="Times New Roman" w:hAnsi="Times New Roman" w:cs="Times New Roman"/>
          <w:sz w:val="24"/>
          <w:szCs w:val="24"/>
        </w:rPr>
        <w:t>с даты формирования</w:t>
      </w:r>
      <w:proofErr w:type="gramEnd"/>
      <w:r w:rsidRPr="00BE6217">
        <w:rPr>
          <w:rFonts w:ascii="Times New Roman" w:hAnsi="Times New Roman" w:cs="Times New Roman"/>
          <w:sz w:val="24"/>
          <w:szCs w:val="24"/>
        </w:rPr>
        <w:t xml:space="preserve"> и отправки заявителем заявления в уполномоченный орган.</w:t>
      </w:r>
    </w:p>
    <w:p w14:paraId="3FBFDA55"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Предоставление муниципальной услуги начинается с момента поступления в уполномоченный орган заявления, направленного в форме электронного документа, подписанного электронной подписью, и электронных документов, необходимых для предоставления муниципальной услуги.</w:t>
      </w:r>
    </w:p>
    <w:p w14:paraId="3E27D1A3"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При получении заявления, направленного в форме электронного документа, подписанного электронной подписью, заявителю сообщается присвоенный заявлению уникальный номер, по которому в соответствующем разделе Портала госуслуг заявителю будет предоставлена информация о ходе предоставления муниципальной услуги.</w:t>
      </w:r>
    </w:p>
    <w:p w14:paraId="18A21D21"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После принятия заявления, направленного в форме электронного документа, подписанного электронной подписью, специалистом уполномоченного органа, ответственным за предоставление услуги, статус данного заявления в личном кабинете на Портале госуслуг обновляется до статуса "Заявление зарегистрировано".</w:t>
      </w:r>
    </w:p>
    <w:p w14:paraId="1E443655" w14:textId="1DAD7085"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После принятия электронного заявления, направленного через Портал госуслуг, с помощью платформы государственных сервисов в автоматическом режиме осуществляется запрос сведений по каналам системы межведомственного электронного взаимодействия в адрес федеральных органов исполнительной власти, указанных в пункте 2.6.2 раздела 2 Административного регламента.</w:t>
      </w:r>
    </w:p>
    <w:p w14:paraId="39E52F53" w14:textId="24771372"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После поступления ответов на межведомственные запросы специалист уполномоченного органа, ответственный за предоставление муниципальной услуги, приступает к выполнению административных процедур, предусмотренных подпунктами 3.2.2 - 3.2.3 пункта 3.2 раздела 3 Административного регламента.</w:t>
      </w:r>
    </w:p>
    <w:p w14:paraId="285551D4"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Информация о ходе рассмотрения заявления и о принятом решении направляется заявителю в Личный кабинет Портала госуслуг, посредством информационно-коммуникационной сети Интернет;</w:t>
      </w:r>
    </w:p>
    <w:p w14:paraId="6C310136" w14:textId="287620EF"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б) исключен. - Постановление Городской Управы г. Калуги от 28.10.2024 N 354-п.</w:t>
      </w:r>
    </w:p>
    <w:p w14:paraId="2F087499"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3.4.3. Порядок информирования заявителя о ходе предоставления муниципальной услуги.</w:t>
      </w:r>
    </w:p>
    <w:p w14:paraId="726DCE59"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Заявитель имеет возможность получения информации о ходе предоставления ему муниципальной услуги с момента подачи запроса до принятия решения о предоставлении либо об отказе в предоставлении муниципальной услуги.</w:t>
      </w:r>
    </w:p>
    <w:p w14:paraId="79921215"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Специалист уполномоченного органа, ответственный за предоставление муниципальной услуги, в срок, не превышающий 1 рабочего дня после завершения выполнения соответствующего действия, направляет заявителю информацию о ходе предоставления ему муниципальной услуги на адрес электронной почты либо отображает соответствующую информацию в личном кабинете на Портале госуслуг по выбору заявителя.</w:t>
      </w:r>
    </w:p>
    <w:p w14:paraId="73CCA33E"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При предоставлении муниципальной услуги в электронной форме заявителю направляются:</w:t>
      </w:r>
    </w:p>
    <w:p w14:paraId="0C9F65DB"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а) уведомление о приеме и регистрации электронного запроса и иных документов, необходимых для предоставления муниципальной услуги, начале процедуры предоставления муниципальной услуги;</w:t>
      </w:r>
    </w:p>
    <w:p w14:paraId="2F4EBA75"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lastRenderedPageBreak/>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услуги либо мотивированный отказ в предоставлении услуги.</w:t>
      </w:r>
    </w:p>
    <w:p w14:paraId="7A53F2B1"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3.4.4. Выдача результата предоставления муниципальной услуги в электронной форме.</w:t>
      </w:r>
    </w:p>
    <w:p w14:paraId="0192687D" w14:textId="6B39C6D3"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Выдача результата предоставления муниципальной услуги производится в соответствии с подпунктом 3.2.3 пункта 3.2 раздела 3 Административного регламента.</w:t>
      </w:r>
    </w:p>
    <w:p w14:paraId="0CAEDCDD" w14:textId="77777777" w:rsidR="00DA61A4" w:rsidRPr="00BE6217" w:rsidRDefault="00DA61A4">
      <w:pPr>
        <w:pStyle w:val="ConsPlusNormal"/>
        <w:jc w:val="both"/>
        <w:rPr>
          <w:rFonts w:ascii="Times New Roman" w:hAnsi="Times New Roman" w:cs="Times New Roman"/>
          <w:sz w:val="24"/>
          <w:szCs w:val="24"/>
        </w:rPr>
      </w:pPr>
    </w:p>
    <w:p w14:paraId="2B5BBBE4" w14:textId="77777777" w:rsidR="00DA61A4" w:rsidRPr="00BE6217" w:rsidRDefault="00DA61A4">
      <w:pPr>
        <w:pStyle w:val="ConsPlusTitle"/>
        <w:jc w:val="center"/>
        <w:outlineLvl w:val="1"/>
        <w:rPr>
          <w:rFonts w:ascii="Times New Roman" w:hAnsi="Times New Roman" w:cs="Times New Roman"/>
          <w:sz w:val="24"/>
          <w:szCs w:val="24"/>
        </w:rPr>
      </w:pPr>
      <w:r w:rsidRPr="00BE6217">
        <w:rPr>
          <w:rFonts w:ascii="Times New Roman" w:hAnsi="Times New Roman" w:cs="Times New Roman"/>
          <w:sz w:val="24"/>
          <w:szCs w:val="24"/>
        </w:rPr>
        <w:t xml:space="preserve">4. Формы </w:t>
      </w:r>
      <w:proofErr w:type="gramStart"/>
      <w:r w:rsidRPr="00BE6217">
        <w:rPr>
          <w:rFonts w:ascii="Times New Roman" w:hAnsi="Times New Roman" w:cs="Times New Roman"/>
          <w:sz w:val="24"/>
          <w:szCs w:val="24"/>
        </w:rPr>
        <w:t>контроля за</w:t>
      </w:r>
      <w:proofErr w:type="gramEnd"/>
      <w:r w:rsidRPr="00BE6217">
        <w:rPr>
          <w:rFonts w:ascii="Times New Roman" w:hAnsi="Times New Roman" w:cs="Times New Roman"/>
          <w:sz w:val="24"/>
          <w:szCs w:val="24"/>
        </w:rPr>
        <w:t xml:space="preserve"> исполнением Административного</w:t>
      </w:r>
    </w:p>
    <w:p w14:paraId="7943D6BE" w14:textId="77777777" w:rsidR="00DA61A4" w:rsidRPr="00BE6217" w:rsidRDefault="00DA61A4">
      <w:pPr>
        <w:pStyle w:val="ConsPlusTitle"/>
        <w:jc w:val="center"/>
        <w:rPr>
          <w:rFonts w:ascii="Times New Roman" w:hAnsi="Times New Roman" w:cs="Times New Roman"/>
          <w:sz w:val="24"/>
          <w:szCs w:val="24"/>
        </w:rPr>
      </w:pPr>
      <w:r w:rsidRPr="00BE6217">
        <w:rPr>
          <w:rFonts w:ascii="Times New Roman" w:hAnsi="Times New Roman" w:cs="Times New Roman"/>
          <w:sz w:val="24"/>
          <w:szCs w:val="24"/>
        </w:rPr>
        <w:t>регламента</w:t>
      </w:r>
    </w:p>
    <w:p w14:paraId="3A922AB7" w14:textId="77777777" w:rsidR="00DA61A4" w:rsidRPr="00BE6217" w:rsidRDefault="00DA61A4">
      <w:pPr>
        <w:pStyle w:val="ConsPlusNormal"/>
        <w:jc w:val="both"/>
        <w:rPr>
          <w:rFonts w:ascii="Times New Roman" w:hAnsi="Times New Roman" w:cs="Times New Roman"/>
          <w:sz w:val="24"/>
          <w:szCs w:val="24"/>
        </w:rPr>
      </w:pPr>
    </w:p>
    <w:p w14:paraId="147D7358" w14:textId="77777777" w:rsidR="00DA61A4" w:rsidRPr="00BE6217" w:rsidRDefault="00DA61A4">
      <w:pPr>
        <w:pStyle w:val="ConsPlusNormal"/>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4.1. Текущий </w:t>
      </w:r>
      <w:proofErr w:type="gramStart"/>
      <w:r w:rsidRPr="00BE6217">
        <w:rPr>
          <w:rFonts w:ascii="Times New Roman" w:hAnsi="Times New Roman" w:cs="Times New Roman"/>
          <w:sz w:val="24"/>
          <w:szCs w:val="24"/>
        </w:rPr>
        <w:t>контроль за</w:t>
      </w:r>
      <w:proofErr w:type="gramEnd"/>
      <w:r w:rsidRPr="00BE6217">
        <w:rPr>
          <w:rFonts w:ascii="Times New Roman" w:hAnsi="Times New Roman" w:cs="Times New Roman"/>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уполномоченного органа и (или) иным должностным лицом уполномоченного органа на основании приказа.</w:t>
      </w:r>
    </w:p>
    <w:p w14:paraId="2BBEA7AC"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4.2. Текущий контроль осуществляется путем проведения проверок соблюдения и исполнения специалистами положений настоящего Административного регламента.</w:t>
      </w:r>
    </w:p>
    <w:p w14:paraId="4C334DDF"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4.3. Периодичность осуществления контроля устанавливается руководителем уполномоченного органа.</w:t>
      </w:r>
    </w:p>
    <w:p w14:paraId="673F3C6D"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4.4. Текущий контроль включает в себя проведение плановых (на основании планов проверок уполномоченного органа) и внеплановых (по обращениям, содержащим жалобу на решения и действия (бездействие) уполномоченного органа) проверок. При проверке могут рассматриваться все вопросы, связанные с предоставлением муниципальной услуги, - комплексные проверки, или вопросы, связанные с исполнением отдельных административных процедур, - тематические проверки.</w:t>
      </w:r>
    </w:p>
    <w:p w14:paraId="7FFE0852"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4.5. Специалисты уполномоченного органа осуществляют выполнение административных процедур, предусмотренных настоящим Административным регламентом, несут ответственность за соблюдение сроков, порядка рассмотрения и приема документов, определение оснований предоставления либо отказа в предоставлении муниципальной услуги.</w:t>
      </w:r>
    </w:p>
    <w:p w14:paraId="4F92331D"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4.6. Для проведения проверки полноты и качества совершения действий и принимаемых решений может быть создана комиссия. Результаты деятельности комиссии оформляются в виде акта, в котором отмечаются выявленные недостатки и предложения по их устранению.</w:t>
      </w:r>
    </w:p>
    <w:p w14:paraId="36BFCD28"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4.7. В случае нарушений прав граждан действиями (бездействием) специалистов уполномоченного органа виновные лица привлекаются к ответственности в порядке, установленном законодательством Российской Федерации.</w:t>
      </w:r>
    </w:p>
    <w:p w14:paraId="772E4767" w14:textId="77777777" w:rsidR="00DA61A4" w:rsidRPr="00BE6217" w:rsidRDefault="00DA61A4">
      <w:pPr>
        <w:pStyle w:val="ConsPlusNormal"/>
        <w:jc w:val="both"/>
        <w:rPr>
          <w:rFonts w:ascii="Times New Roman" w:hAnsi="Times New Roman" w:cs="Times New Roman"/>
          <w:sz w:val="24"/>
          <w:szCs w:val="24"/>
        </w:rPr>
      </w:pPr>
    </w:p>
    <w:p w14:paraId="45762C62" w14:textId="77777777" w:rsidR="00DA61A4" w:rsidRPr="00BE6217" w:rsidRDefault="00DA61A4">
      <w:pPr>
        <w:pStyle w:val="ConsPlusTitle"/>
        <w:jc w:val="center"/>
        <w:outlineLvl w:val="1"/>
        <w:rPr>
          <w:rFonts w:ascii="Times New Roman" w:hAnsi="Times New Roman" w:cs="Times New Roman"/>
          <w:sz w:val="24"/>
          <w:szCs w:val="24"/>
        </w:rPr>
      </w:pPr>
      <w:r w:rsidRPr="00BE6217">
        <w:rPr>
          <w:rFonts w:ascii="Times New Roman" w:hAnsi="Times New Roman" w:cs="Times New Roman"/>
          <w:sz w:val="24"/>
          <w:szCs w:val="24"/>
        </w:rPr>
        <w:t>5. Досудебное (внесудебное) обжалование заявителем решений</w:t>
      </w:r>
    </w:p>
    <w:p w14:paraId="61919014" w14:textId="77777777" w:rsidR="00DA61A4" w:rsidRPr="00BE6217" w:rsidRDefault="00DA61A4">
      <w:pPr>
        <w:pStyle w:val="ConsPlusTitle"/>
        <w:jc w:val="center"/>
        <w:rPr>
          <w:rFonts w:ascii="Times New Roman" w:hAnsi="Times New Roman" w:cs="Times New Roman"/>
          <w:sz w:val="24"/>
          <w:szCs w:val="24"/>
        </w:rPr>
      </w:pPr>
      <w:r w:rsidRPr="00BE6217">
        <w:rPr>
          <w:rFonts w:ascii="Times New Roman" w:hAnsi="Times New Roman" w:cs="Times New Roman"/>
          <w:sz w:val="24"/>
          <w:szCs w:val="24"/>
        </w:rPr>
        <w:t>и действий (бездействия) уполномоченного органа,</w:t>
      </w:r>
    </w:p>
    <w:p w14:paraId="28513F5C" w14:textId="77777777" w:rsidR="00DA61A4" w:rsidRPr="00BE6217" w:rsidRDefault="00DA61A4">
      <w:pPr>
        <w:pStyle w:val="ConsPlusTitle"/>
        <w:jc w:val="center"/>
        <w:rPr>
          <w:rFonts w:ascii="Times New Roman" w:hAnsi="Times New Roman" w:cs="Times New Roman"/>
          <w:sz w:val="24"/>
          <w:szCs w:val="24"/>
        </w:rPr>
      </w:pPr>
      <w:r w:rsidRPr="00BE6217">
        <w:rPr>
          <w:rFonts w:ascii="Times New Roman" w:hAnsi="Times New Roman" w:cs="Times New Roman"/>
          <w:sz w:val="24"/>
          <w:szCs w:val="24"/>
        </w:rPr>
        <w:t>должностного лица уполномоченного органа либо муниципального</w:t>
      </w:r>
    </w:p>
    <w:p w14:paraId="4FF87C12" w14:textId="77777777" w:rsidR="00DA61A4" w:rsidRPr="00BE6217" w:rsidRDefault="00DA61A4">
      <w:pPr>
        <w:pStyle w:val="ConsPlusTitle"/>
        <w:jc w:val="center"/>
        <w:rPr>
          <w:rFonts w:ascii="Times New Roman" w:hAnsi="Times New Roman" w:cs="Times New Roman"/>
          <w:sz w:val="24"/>
          <w:szCs w:val="24"/>
        </w:rPr>
      </w:pPr>
      <w:r w:rsidRPr="00BE6217">
        <w:rPr>
          <w:rFonts w:ascii="Times New Roman" w:hAnsi="Times New Roman" w:cs="Times New Roman"/>
          <w:sz w:val="24"/>
          <w:szCs w:val="24"/>
        </w:rPr>
        <w:t>служащего</w:t>
      </w:r>
    </w:p>
    <w:p w14:paraId="0ABC9B9B" w14:textId="77777777" w:rsidR="00DA61A4" w:rsidRPr="00BE6217" w:rsidRDefault="00DA61A4">
      <w:pPr>
        <w:pStyle w:val="ConsPlusNormal"/>
        <w:jc w:val="both"/>
        <w:rPr>
          <w:rFonts w:ascii="Times New Roman" w:hAnsi="Times New Roman" w:cs="Times New Roman"/>
          <w:sz w:val="24"/>
          <w:szCs w:val="24"/>
        </w:rPr>
      </w:pPr>
    </w:p>
    <w:p w14:paraId="00AA2D5A" w14:textId="77777777" w:rsidR="00DA61A4" w:rsidRPr="00BE6217" w:rsidRDefault="00DA61A4">
      <w:pPr>
        <w:pStyle w:val="ConsPlusNormal"/>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5.1. Предмет досудебного (внесудебного) обжалования заявителем решений и действий (бездействия) уполномоченного органа, должностного лица уполномоченного </w:t>
      </w:r>
      <w:r w:rsidRPr="00BE6217">
        <w:rPr>
          <w:rFonts w:ascii="Times New Roman" w:hAnsi="Times New Roman" w:cs="Times New Roman"/>
          <w:sz w:val="24"/>
          <w:szCs w:val="24"/>
        </w:rPr>
        <w:lastRenderedPageBreak/>
        <w:t>органа либо муниципального служащего.</w:t>
      </w:r>
    </w:p>
    <w:p w14:paraId="1B9A9756"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5.1.1. Заявитель может обратиться с </w:t>
      </w:r>
      <w:proofErr w:type="gramStart"/>
      <w:r w:rsidRPr="00BE6217">
        <w:rPr>
          <w:rFonts w:ascii="Times New Roman" w:hAnsi="Times New Roman" w:cs="Times New Roman"/>
          <w:sz w:val="24"/>
          <w:szCs w:val="24"/>
        </w:rPr>
        <w:t>жалобой</w:t>
      </w:r>
      <w:proofErr w:type="gramEnd"/>
      <w:r w:rsidRPr="00BE6217">
        <w:rPr>
          <w:rFonts w:ascii="Times New Roman" w:hAnsi="Times New Roman" w:cs="Times New Roman"/>
          <w:sz w:val="24"/>
          <w:szCs w:val="24"/>
        </w:rPr>
        <w:t xml:space="preserve"> в том числе в следующих случаях:</w:t>
      </w:r>
    </w:p>
    <w:p w14:paraId="14AC7638"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а) нарушение срока регистрации запроса заявителя о предоставлении муниципальной услуги;</w:t>
      </w:r>
    </w:p>
    <w:p w14:paraId="373FF542"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б) нарушение срока предоставления муниципальной услуги;</w:t>
      </w:r>
    </w:p>
    <w:p w14:paraId="2BB0BBEF"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 для предоставления муниципальной услуги;</w:t>
      </w:r>
    </w:p>
    <w:p w14:paraId="36267E9D"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г) отказ в приеме документов, представление которых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 для предоставления муниципальной услуги, у заявителя;</w:t>
      </w:r>
    </w:p>
    <w:p w14:paraId="7DD42F1D" w14:textId="77777777" w:rsidR="00DA61A4" w:rsidRPr="00BE6217" w:rsidRDefault="00DA61A4">
      <w:pPr>
        <w:pStyle w:val="ConsPlusNormal"/>
        <w:spacing w:before="220"/>
        <w:ind w:firstLine="540"/>
        <w:jc w:val="both"/>
        <w:rPr>
          <w:rFonts w:ascii="Times New Roman" w:hAnsi="Times New Roman" w:cs="Times New Roman"/>
          <w:sz w:val="24"/>
          <w:szCs w:val="24"/>
        </w:rPr>
      </w:pPr>
      <w:proofErr w:type="gramStart"/>
      <w:r w:rsidRPr="00BE6217">
        <w:rPr>
          <w:rFonts w:ascii="Times New Roman" w:hAnsi="Times New Roman" w:cs="Times New Roman"/>
          <w:sz w:val="24"/>
          <w:szCs w:val="24"/>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roofErr w:type="gramEnd"/>
    </w:p>
    <w:p w14:paraId="502062D2"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е) затребование с заявителя при предоставлении муниципальной услуги платы, не предусмотренной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14:paraId="057BF2BA" w14:textId="77777777" w:rsidR="00DA61A4" w:rsidRPr="00BE6217" w:rsidRDefault="00DA61A4">
      <w:pPr>
        <w:pStyle w:val="ConsPlusNormal"/>
        <w:spacing w:before="220"/>
        <w:ind w:firstLine="540"/>
        <w:jc w:val="both"/>
        <w:rPr>
          <w:rFonts w:ascii="Times New Roman" w:hAnsi="Times New Roman" w:cs="Times New Roman"/>
          <w:sz w:val="24"/>
          <w:szCs w:val="24"/>
        </w:rPr>
      </w:pPr>
      <w:proofErr w:type="gramStart"/>
      <w:r w:rsidRPr="00BE6217">
        <w:rPr>
          <w:rFonts w:ascii="Times New Roman" w:hAnsi="Times New Roman" w:cs="Times New Roman"/>
          <w:sz w:val="24"/>
          <w:szCs w:val="24"/>
        </w:rPr>
        <w:t>ж) отказ уполномоченного органа или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14:paraId="7F1B7447"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з) нарушение срока или порядка выдачи документов по результатам предоставления муниципальной услуги;</w:t>
      </w:r>
    </w:p>
    <w:p w14:paraId="5B48B629" w14:textId="77777777" w:rsidR="00DA61A4" w:rsidRPr="00BE6217" w:rsidRDefault="00DA61A4">
      <w:pPr>
        <w:pStyle w:val="ConsPlusNormal"/>
        <w:spacing w:before="220"/>
        <w:ind w:firstLine="540"/>
        <w:jc w:val="both"/>
        <w:rPr>
          <w:rFonts w:ascii="Times New Roman" w:hAnsi="Times New Roman" w:cs="Times New Roman"/>
          <w:sz w:val="24"/>
          <w:szCs w:val="24"/>
        </w:rPr>
      </w:pPr>
      <w:proofErr w:type="gramStart"/>
      <w:r w:rsidRPr="00BE6217">
        <w:rPr>
          <w:rFonts w:ascii="Times New Roman" w:hAnsi="Times New Roman" w:cs="Times New Roman"/>
          <w:sz w:val="24"/>
          <w:szCs w:val="24"/>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roofErr w:type="gramEnd"/>
    </w:p>
    <w:p w14:paraId="0F81322B" w14:textId="63D4C15E" w:rsidR="00DA61A4" w:rsidRPr="00BE6217" w:rsidRDefault="00DA61A4">
      <w:pPr>
        <w:pStyle w:val="ConsPlusNormal"/>
        <w:spacing w:before="220"/>
        <w:ind w:firstLine="540"/>
        <w:jc w:val="both"/>
        <w:rPr>
          <w:rFonts w:ascii="Times New Roman" w:hAnsi="Times New Roman" w:cs="Times New Roman"/>
          <w:sz w:val="24"/>
          <w:szCs w:val="24"/>
        </w:rPr>
      </w:pPr>
      <w:proofErr w:type="gramStart"/>
      <w:r w:rsidRPr="00BE6217">
        <w:rPr>
          <w:rFonts w:ascii="Times New Roman" w:hAnsi="Times New Roman" w:cs="Times New Roman"/>
          <w:sz w:val="24"/>
          <w:szCs w:val="24"/>
        </w:rPr>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w:t>
      </w:r>
      <w:proofErr w:type="gramEnd"/>
    </w:p>
    <w:p w14:paraId="23593537"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5.2. Общие требования к порядку подачи и рассмотрения жалобы.</w:t>
      </w:r>
    </w:p>
    <w:p w14:paraId="305B4544"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5.2.1. Жалоба подается в письменной форме на бумажном носителе, в электронной </w:t>
      </w:r>
      <w:r w:rsidRPr="00BE6217">
        <w:rPr>
          <w:rFonts w:ascii="Times New Roman" w:hAnsi="Times New Roman" w:cs="Times New Roman"/>
          <w:sz w:val="24"/>
          <w:szCs w:val="24"/>
        </w:rPr>
        <w:lastRenderedPageBreak/>
        <w:t>форме в Городскую Управу города Калуги, уполномоченный орган.</w:t>
      </w:r>
    </w:p>
    <w:p w14:paraId="387D03B7"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Жалоба подается заявителем в Городскую Управу города Калуги в следующих случаях:</w:t>
      </w:r>
    </w:p>
    <w:p w14:paraId="2F045E4B"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если обжалуются решения, действия (бездействие) уполномоченного органа, его руководителя, его муниципальных служащих.</w:t>
      </w:r>
    </w:p>
    <w:p w14:paraId="55A242C7"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Жалоба подается заявителем в уполномоченный орган в случае, если обжалуются решения, действия (бездействие) его муниципальных служащих.</w:t>
      </w:r>
    </w:p>
    <w:p w14:paraId="4CE8BCD6"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Жалоба на решения, действия (бездействие) уполномоченного органа, его руководителя рассматривается Городским Головой города Калуги.</w:t>
      </w:r>
    </w:p>
    <w:p w14:paraId="17A130D7"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Жалоба на решения, действия (бездействие) муниципальных служащих уполномоченного органа рассматривается руководителем уполномоченного органа.</w:t>
      </w:r>
    </w:p>
    <w:p w14:paraId="1DDB6C71"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Особенности подачи и рассмотрения жалоб на решения и действия (бездействие) Городской Управы города Калуги, уполномоченного органа, его должностных лиц и муниципальных служащих устанавливаются нормативными правовыми актами Городской Управы города Калуги.</w:t>
      </w:r>
    </w:p>
    <w:p w14:paraId="05DBF7B5"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5.2.2. Жалоба может быть направлена по почте, с использованием информационно-телекоммуникационной сети Интернет, официального сайта Городской Управы города Калуги,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Калужской области", а также может быть принята при личном приеме заявителя.</w:t>
      </w:r>
    </w:p>
    <w:p w14:paraId="62BA8742"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5.2.3. Жалоба должна содержать:</w:t>
      </w:r>
    </w:p>
    <w:p w14:paraId="28E3EB22"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а) наименование уполномоченного органа, его должностного лица или муниципального служащего, решения и действия (бездействие) которых обжалуются;</w:t>
      </w:r>
    </w:p>
    <w:p w14:paraId="4AC0505E" w14:textId="77777777" w:rsidR="00DA61A4" w:rsidRPr="00BE6217" w:rsidRDefault="00DA61A4">
      <w:pPr>
        <w:pStyle w:val="ConsPlusNormal"/>
        <w:spacing w:before="220"/>
        <w:ind w:firstLine="540"/>
        <w:jc w:val="both"/>
        <w:rPr>
          <w:rFonts w:ascii="Times New Roman" w:hAnsi="Times New Roman" w:cs="Times New Roman"/>
          <w:sz w:val="24"/>
          <w:szCs w:val="24"/>
        </w:rPr>
      </w:pPr>
      <w:proofErr w:type="gramStart"/>
      <w:r w:rsidRPr="00BE6217">
        <w:rPr>
          <w:rFonts w:ascii="Times New Roman" w:hAnsi="Times New Roman" w:cs="Times New Roman"/>
          <w:sz w:val="24"/>
          <w:szCs w:val="24"/>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4ED7F7E5"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в) сведения об обжалуемых решениях и действиях (бездействии) уполномоченного органа, а также его должностных лиц и муниципальных служащих;</w:t>
      </w:r>
    </w:p>
    <w:p w14:paraId="4E4DEC8C"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г) доводы, на основании которых заявитель не согласен с решением и действием (бездействием) уполномоченного органа, а также его должностных лиц и муниципальных служащих.</w:t>
      </w:r>
    </w:p>
    <w:p w14:paraId="1E78A754"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14:paraId="15B80DA5"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5.2.4. </w:t>
      </w:r>
      <w:proofErr w:type="gramStart"/>
      <w:r w:rsidRPr="00BE6217">
        <w:rPr>
          <w:rFonts w:ascii="Times New Roman" w:hAnsi="Times New Roman" w:cs="Times New Roman"/>
          <w:sz w:val="24"/>
          <w:szCs w:val="24"/>
        </w:rPr>
        <w:t xml:space="preserve">Жалоба, поступившая в Городскую Управу города Калуги, в уполномоченный орган, подлежит рассмотрению Городским Головой города Калуги, руководителем уполномоченного органа в течение пятнадцати рабочих дней со дня ее регистрации, а в случае обжалования отказа уполномоченного органа, а также его должностных лиц в приеме документов у заявителя либо в исправлении допущенных опечаток и ошибок или в </w:t>
      </w:r>
      <w:r w:rsidRPr="00BE6217">
        <w:rPr>
          <w:rFonts w:ascii="Times New Roman" w:hAnsi="Times New Roman" w:cs="Times New Roman"/>
          <w:sz w:val="24"/>
          <w:szCs w:val="24"/>
        </w:rPr>
        <w:lastRenderedPageBreak/>
        <w:t>случае обжалования нарушения установленного срока таких</w:t>
      </w:r>
      <w:proofErr w:type="gramEnd"/>
      <w:r w:rsidRPr="00BE6217">
        <w:rPr>
          <w:rFonts w:ascii="Times New Roman" w:hAnsi="Times New Roman" w:cs="Times New Roman"/>
          <w:sz w:val="24"/>
          <w:szCs w:val="24"/>
        </w:rPr>
        <w:t xml:space="preserve"> исправлений - в течение пяти рабочих дней со дня ее регистрации, за исключением, если иной срок не установлен Правительством Российской Федерации.</w:t>
      </w:r>
    </w:p>
    <w:p w14:paraId="50F03B65" w14:textId="77777777" w:rsidR="00DA61A4" w:rsidRPr="00BE6217" w:rsidRDefault="00DA61A4">
      <w:pPr>
        <w:pStyle w:val="ConsPlusNormal"/>
        <w:spacing w:before="220"/>
        <w:ind w:firstLine="540"/>
        <w:jc w:val="both"/>
        <w:rPr>
          <w:rFonts w:ascii="Times New Roman" w:hAnsi="Times New Roman" w:cs="Times New Roman"/>
          <w:sz w:val="24"/>
          <w:szCs w:val="24"/>
        </w:rPr>
      </w:pPr>
      <w:bookmarkStart w:id="9" w:name="P370"/>
      <w:bookmarkEnd w:id="9"/>
      <w:r w:rsidRPr="00BE6217">
        <w:rPr>
          <w:rFonts w:ascii="Times New Roman" w:hAnsi="Times New Roman" w:cs="Times New Roman"/>
          <w:sz w:val="24"/>
          <w:szCs w:val="24"/>
        </w:rPr>
        <w:t>5.2.5. По результатам рассмотрения жалобы Городская Управа города Калуги, уполномоченный орган принимают одно из следующих решений:</w:t>
      </w:r>
    </w:p>
    <w:p w14:paraId="2B238455" w14:textId="77777777" w:rsidR="00DA61A4" w:rsidRPr="00BE6217" w:rsidRDefault="00DA61A4">
      <w:pPr>
        <w:pStyle w:val="ConsPlusNormal"/>
        <w:spacing w:before="220"/>
        <w:ind w:firstLine="540"/>
        <w:jc w:val="both"/>
        <w:rPr>
          <w:rFonts w:ascii="Times New Roman" w:hAnsi="Times New Roman" w:cs="Times New Roman"/>
          <w:sz w:val="24"/>
          <w:szCs w:val="24"/>
        </w:rPr>
      </w:pPr>
      <w:proofErr w:type="gramStart"/>
      <w:r w:rsidRPr="00BE6217">
        <w:rPr>
          <w:rFonts w:ascii="Times New Roman" w:hAnsi="Times New Roman" w:cs="Times New Roman"/>
          <w:sz w:val="24"/>
          <w:szCs w:val="24"/>
        </w:rPr>
        <w:t>1) удовлетворяют жалобу, в том числе в форме отмены принятого решения, исправления допущенных уполномоченным органом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roofErr w:type="gramEnd"/>
    </w:p>
    <w:p w14:paraId="0C988746"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2) отказывают в удовлетворении жалобы.</w:t>
      </w:r>
    </w:p>
    <w:p w14:paraId="528A4C77"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В случае признания жалобы подлежащей удовлетворению в ответе заявителю, указанном в настоящем подпункте,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E6217">
        <w:rPr>
          <w:rFonts w:ascii="Times New Roman" w:hAnsi="Times New Roman" w:cs="Times New Roman"/>
          <w:sz w:val="24"/>
          <w:szCs w:val="24"/>
        </w:rPr>
        <w:t>неудобства</w:t>
      </w:r>
      <w:proofErr w:type="gramEnd"/>
      <w:r w:rsidRPr="00BE6217">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1EA44860"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В случае признания </w:t>
      </w:r>
      <w:proofErr w:type="gramStart"/>
      <w:r w:rsidRPr="00BE6217">
        <w:rPr>
          <w:rFonts w:ascii="Times New Roman" w:hAnsi="Times New Roman" w:cs="Times New Roman"/>
          <w:sz w:val="24"/>
          <w:szCs w:val="24"/>
        </w:rPr>
        <w:t>жалобы</w:t>
      </w:r>
      <w:proofErr w:type="gramEnd"/>
      <w:r w:rsidRPr="00BE6217">
        <w:rPr>
          <w:rFonts w:ascii="Times New Roman" w:hAnsi="Times New Roman" w:cs="Times New Roman"/>
          <w:sz w:val="24"/>
          <w:szCs w:val="24"/>
        </w:rPr>
        <w:t xml:space="preserve"> не подлежащей удовлетворению в ответе заявителю, указанном в настоящем подпункте, даются аргументированные разъяснения о причинах принятого решения, а также информация о порядке обжалования принятого решения.</w:t>
      </w:r>
    </w:p>
    <w:p w14:paraId="0AC6E3F2" w14:textId="442AF144"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5.2.6. Не позднее дня, следующего за днем принятия решения, указанного в подпункте 5.2.5 настоящего пункта,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B237BA8" w14:textId="77777777" w:rsidR="00DA61A4" w:rsidRPr="00BE6217" w:rsidRDefault="00DA61A4">
      <w:pPr>
        <w:pStyle w:val="ConsPlusNormal"/>
        <w:spacing w:before="220"/>
        <w:ind w:firstLine="540"/>
        <w:jc w:val="both"/>
        <w:rPr>
          <w:rFonts w:ascii="Times New Roman" w:hAnsi="Times New Roman" w:cs="Times New Roman"/>
          <w:sz w:val="24"/>
          <w:szCs w:val="24"/>
        </w:rPr>
      </w:pPr>
      <w:r w:rsidRPr="00BE6217">
        <w:rPr>
          <w:rFonts w:ascii="Times New Roman" w:hAnsi="Times New Roman" w:cs="Times New Roman"/>
          <w:sz w:val="24"/>
          <w:szCs w:val="24"/>
        </w:rPr>
        <w:t xml:space="preserve">5.2.7. В случае установления в ходе или по результатам </w:t>
      </w:r>
      <w:proofErr w:type="gramStart"/>
      <w:r w:rsidRPr="00BE6217">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BE6217">
        <w:rPr>
          <w:rFonts w:ascii="Times New Roman" w:hAnsi="Times New Roman" w:cs="Times New Roman"/>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6B4B8D1B" w14:textId="77777777" w:rsidR="00DA61A4" w:rsidRPr="00BE6217" w:rsidRDefault="00DA61A4">
      <w:pPr>
        <w:pStyle w:val="ConsPlusNormal"/>
        <w:jc w:val="both"/>
        <w:rPr>
          <w:rFonts w:ascii="Times New Roman" w:hAnsi="Times New Roman" w:cs="Times New Roman"/>
          <w:sz w:val="24"/>
          <w:szCs w:val="24"/>
        </w:rPr>
      </w:pPr>
    </w:p>
    <w:p w14:paraId="4C714409" w14:textId="77777777" w:rsidR="00DA61A4" w:rsidRPr="00BE6217" w:rsidRDefault="00DA61A4">
      <w:pPr>
        <w:pStyle w:val="ConsPlusNormal"/>
        <w:jc w:val="both"/>
        <w:rPr>
          <w:rFonts w:ascii="Times New Roman" w:hAnsi="Times New Roman" w:cs="Times New Roman"/>
          <w:sz w:val="24"/>
          <w:szCs w:val="24"/>
        </w:rPr>
      </w:pPr>
    </w:p>
    <w:p w14:paraId="304BF798" w14:textId="77777777" w:rsidR="00DA61A4" w:rsidRPr="00BE6217" w:rsidRDefault="00DA61A4">
      <w:pPr>
        <w:pStyle w:val="ConsPlusNormal"/>
        <w:jc w:val="both"/>
        <w:rPr>
          <w:rFonts w:ascii="Times New Roman" w:hAnsi="Times New Roman" w:cs="Times New Roman"/>
          <w:sz w:val="24"/>
          <w:szCs w:val="24"/>
        </w:rPr>
      </w:pPr>
    </w:p>
    <w:p w14:paraId="6D665264" w14:textId="77777777" w:rsidR="00DA61A4" w:rsidRPr="00BE6217" w:rsidRDefault="00DA61A4">
      <w:pPr>
        <w:pStyle w:val="ConsPlusNormal"/>
        <w:jc w:val="both"/>
        <w:rPr>
          <w:rFonts w:ascii="Times New Roman" w:hAnsi="Times New Roman" w:cs="Times New Roman"/>
          <w:sz w:val="24"/>
          <w:szCs w:val="24"/>
        </w:rPr>
      </w:pPr>
    </w:p>
    <w:p w14:paraId="0973ADCF" w14:textId="77777777" w:rsidR="00DA61A4" w:rsidRPr="00BE6217" w:rsidRDefault="00DA61A4">
      <w:pPr>
        <w:pStyle w:val="ConsPlusNormal"/>
        <w:jc w:val="both"/>
        <w:rPr>
          <w:rFonts w:ascii="Times New Roman" w:hAnsi="Times New Roman" w:cs="Times New Roman"/>
          <w:sz w:val="24"/>
          <w:szCs w:val="24"/>
        </w:rPr>
      </w:pPr>
    </w:p>
    <w:p w14:paraId="259EF0D7" w14:textId="77777777" w:rsidR="00DA61A4" w:rsidRPr="00BE6217" w:rsidRDefault="00DA61A4">
      <w:pPr>
        <w:pStyle w:val="ConsPlusNormal"/>
        <w:jc w:val="right"/>
        <w:outlineLvl w:val="1"/>
        <w:rPr>
          <w:rFonts w:ascii="Times New Roman" w:hAnsi="Times New Roman" w:cs="Times New Roman"/>
          <w:sz w:val="24"/>
          <w:szCs w:val="24"/>
        </w:rPr>
      </w:pPr>
    </w:p>
    <w:p w14:paraId="18E33730" w14:textId="77777777" w:rsidR="00DA61A4" w:rsidRPr="00BE6217" w:rsidRDefault="00DA61A4">
      <w:pPr>
        <w:pStyle w:val="ConsPlusNormal"/>
        <w:jc w:val="right"/>
        <w:outlineLvl w:val="1"/>
        <w:rPr>
          <w:rFonts w:ascii="Times New Roman" w:hAnsi="Times New Roman" w:cs="Times New Roman"/>
          <w:sz w:val="24"/>
          <w:szCs w:val="24"/>
        </w:rPr>
      </w:pPr>
    </w:p>
    <w:p w14:paraId="3A7EEBF2" w14:textId="77777777" w:rsidR="00DA61A4" w:rsidRPr="00BE6217" w:rsidRDefault="00DA61A4">
      <w:pPr>
        <w:pStyle w:val="ConsPlusNormal"/>
        <w:jc w:val="right"/>
        <w:outlineLvl w:val="1"/>
        <w:rPr>
          <w:rFonts w:ascii="Times New Roman" w:hAnsi="Times New Roman" w:cs="Times New Roman"/>
          <w:sz w:val="24"/>
          <w:szCs w:val="24"/>
        </w:rPr>
      </w:pPr>
    </w:p>
    <w:p w14:paraId="3A38C386" w14:textId="77777777" w:rsidR="00DA61A4" w:rsidRPr="00BE6217" w:rsidRDefault="00DA61A4">
      <w:pPr>
        <w:pStyle w:val="ConsPlusNormal"/>
        <w:jc w:val="right"/>
        <w:outlineLvl w:val="1"/>
        <w:rPr>
          <w:rFonts w:ascii="Times New Roman" w:hAnsi="Times New Roman" w:cs="Times New Roman"/>
          <w:sz w:val="24"/>
          <w:szCs w:val="24"/>
        </w:rPr>
      </w:pPr>
    </w:p>
    <w:p w14:paraId="714D1B04" w14:textId="77777777" w:rsidR="00DA61A4" w:rsidRPr="00BE6217" w:rsidRDefault="00DA61A4">
      <w:pPr>
        <w:pStyle w:val="ConsPlusNormal"/>
        <w:jc w:val="right"/>
        <w:outlineLvl w:val="1"/>
        <w:rPr>
          <w:rFonts w:ascii="Times New Roman" w:hAnsi="Times New Roman" w:cs="Times New Roman"/>
          <w:sz w:val="24"/>
          <w:szCs w:val="24"/>
        </w:rPr>
      </w:pPr>
    </w:p>
    <w:p w14:paraId="7AB32D4C" w14:textId="77777777" w:rsidR="00DA61A4" w:rsidRPr="00BE6217" w:rsidRDefault="00DA61A4">
      <w:pPr>
        <w:pStyle w:val="ConsPlusNormal"/>
        <w:jc w:val="right"/>
        <w:outlineLvl w:val="1"/>
        <w:rPr>
          <w:rFonts w:ascii="Times New Roman" w:hAnsi="Times New Roman" w:cs="Times New Roman"/>
          <w:sz w:val="24"/>
          <w:szCs w:val="24"/>
        </w:rPr>
      </w:pPr>
    </w:p>
    <w:p w14:paraId="40908CB1" w14:textId="77777777" w:rsidR="00DA61A4" w:rsidRPr="00BE6217" w:rsidRDefault="00DA61A4">
      <w:pPr>
        <w:pStyle w:val="ConsPlusNormal"/>
        <w:jc w:val="right"/>
        <w:outlineLvl w:val="1"/>
        <w:rPr>
          <w:rFonts w:ascii="Times New Roman" w:hAnsi="Times New Roman" w:cs="Times New Roman"/>
          <w:sz w:val="24"/>
          <w:szCs w:val="24"/>
        </w:rPr>
      </w:pPr>
    </w:p>
    <w:p w14:paraId="2B9FB817" w14:textId="77777777" w:rsidR="00DA61A4" w:rsidRPr="00BE6217" w:rsidRDefault="00DA61A4">
      <w:pPr>
        <w:pStyle w:val="ConsPlusNormal"/>
        <w:jc w:val="right"/>
        <w:outlineLvl w:val="1"/>
        <w:rPr>
          <w:rFonts w:ascii="Times New Roman" w:hAnsi="Times New Roman" w:cs="Times New Roman"/>
          <w:sz w:val="24"/>
          <w:szCs w:val="24"/>
        </w:rPr>
      </w:pPr>
    </w:p>
    <w:p w14:paraId="4CE0D6D9" w14:textId="77777777" w:rsidR="00DA61A4" w:rsidRPr="00BE6217" w:rsidRDefault="00DA61A4">
      <w:pPr>
        <w:pStyle w:val="ConsPlusNormal"/>
        <w:jc w:val="right"/>
        <w:outlineLvl w:val="1"/>
        <w:rPr>
          <w:rFonts w:ascii="Times New Roman" w:hAnsi="Times New Roman" w:cs="Times New Roman"/>
          <w:sz w:val="24"/>
          <w:szCs w:val="24"/>
        </w:rPr>
      </w:pPr>
    </w:p>
    <w:p w14:paraId="39D6F2C5" w14:textId="77777777" w:rsidR="00DA61A4" w:rsidRPr="00BE6217" w:rsidRDefault="00DA61A4">
      <w:pPr>
        <w:pStyle w:val="ConsPlusNormal"/>
        <w:jc w:val="right"/>
        <w:outlineLvl w:val="1"/>
        <w:rPr>
          <w:rFonts w:ascii="Times New Roman" w:hAnsi="Times New Roman" w:cs="Times New Roman"/>
          <w:sz w:val="24"/>
          <w:szCs w:val="24"/>
        </w:rPr>
      </w:pPr>
    </w:p>
    <w:p w14:paraId="6CC3C40B" w14:textId="77777777" w:rsidR="00DA61A4" w:rsidRDefault="00DA61A4">
      <w:pPr>
        <w:pStyle w:val="ConsPlusNormal"/>
        <w:jc w:val="right"/>
        <w:outlineLvl w:val="1"/>
        <w:rPr>
          <w:rFonts w:ascii="Times New Roman" w:hAnsi="Times New Roman" w:cs="Times New Roman"/>
          <w:sz w:val="24"/>
          <w:szCs w:val="24"/>
        </w:rPr>
      </w:pPr>
    </w:p>
    <w:p w14:paraId="58E8FD32" w14:textId="77777777" w:rsidR="006B71F6" w:rsidRDefault="006B71F6">
      <w:pPr>
        <w:pStyle w:val="ConsPlusNormal"/>
        <w:jc w:val="right"/>
        <w:outlineLvl w:val="1"/>
        <w:rPr>
          <w:rFonts w:ascii="Times New Roman" w:hAnsi="Times New Roman" w:cs="Times New Roman"/>
          <w:sz w:val="24"/>
          <w:szCs w:val="24"/>
        </w:rPr>
      </w:pPr>
    </w:p>
    <w:p w14:paraId="0EB6A3D2" w14:textId="77777777" w:rsidR="006B71F6" w:rsidRDefault="006B71F6">
      <w:pPr>
        <w:pStyle w:val="ConsPlusNormal"/>
        <w:jc w:val="right"/>
        <w:outlineLvl w:val="1"/>
        <w:rPr>
          <w:rFonts w:ascii="Times New Roman" w:hAnsi="Times New Roman" w:cs="Times New Roman"/>
          <w:sz w:val="24"/>
          <w:szCs w:val="24"/>
        </w:rPr>
      </w:pPr>
    </w:p>
    <w:p w14:paraId="0B4EB41E" w14:textId="77777777" w:rsidR="006B71F6" w:rsidRDefault="006B71F6">
      <w:pPr>
        <w:pStyle w:val="ConsPlusNormal"/>
        <w:jc w:val="right"/>
        <w:outlineLvl w:val="1"/>
        <w:rPr>
          <w:rFonts w:ascii="Times New Roman" w:hAnsi="Times New Roman" w:cs="Times New Roman"/>
          <w:sz w:val="24"/>
          <w:szCs w:val="24"/>
        </w:rPr>
      </w:pPr>
    </w:p>
    <w:p w14:paraId="45EE6D1D" w14:textId="77777777" w:rsidR="006B71F6" w:rsidRDefault="006B71F6">
      <w:pPr>
        <w:pStyle w:val="ConsPlusNormal"/>
        <w:jc w:val="right"/>
        <w:outlineLvl w:val="1"/>
        <w:rPr>
          <w:rFonts w:ascii="Times New Roman" w:hAnsi="Times New Roman" w:cs="Times New Roman"/>
          <w:sz w:val="24"/>
          <w:szCs w:val="24"/>
        </w:rPr>
      </w:pPr>
    </w:p>
    <w:p w14:paraId="423053FE" w14:textId="77777777" w:rsidR="006B71F6" w:rsidRDefault="006B71F6">
      <w:pPr>
        <w:pStyle w:val="ConsPlusNormal"/>
        <w:jc w:val="right"/>
        <w:outlineLvl w:val="1"/>
        <w:rPr>
          <w:rFonts w:ascii="Times New Roman" w:hAnsi="Times New Roman" w:cs="Times New Roman"/>
          <w:sz w:val="24"/>
          <w:szCs w:val="24"/>
        </w:rPr>
      </w:pPr>
    </w:p>
    <w:p w14:paraId="1C3CA5F4" w14:textId="77777777" w:rsidR="006B71F6" w:rsidRDefault="006B71F6">
      <w:pPr>
        <w:pStyle w:val="ConsPlusNormal"/>
        <w:jc w:val="right"/>
        <w:outlineLvl w:val="1"/>
        <w:rPr>
          <w:rFonts w:ascii="Times New Roman" w:hAnsi="Times New Roman" w:cs="Times New Roman"/>
          <w:sz w:val="24"/>
          <w:szCs w:val="24"/>
        </w:rPr>
      </w:pPr>
    </w:p>
    <w:p w14:paraId="59D6820D" w14:textId="77777777" w:rsidR="006B71F6" w:rsidRDefault="006B71F6">
      <w:pPr>
        <w:pStyle w:val="ConsPlusNormal"/>
        <w:jc w:val="right"/>
        <w:outlineLvl w:val="1"/>
        <w:rPr>
          <w:rFonts w:ascii="Times New Roman" w:hAnsi="Times New Roman" w:cs="Times New Roman"/>
          <w:sz w:val="24"/>
          <w:szCs w:val="24"/>
        </w:rPr>
      </w:pPr>
    </w:p>
    <w:p w14:paraId="07C04D86" w14:textId="77777777" w:rsidR="006B71F6" w:rsidRDefault="006B71F6">
      <w:pPr>
        <w:pStyle w:val="ConsPlusNormal"/>
        <w:jc w:val="right"/>
        <w:outlineLvl w:val="1"/>
        <w:rPr>
          <w:rFonts w:ascii="Times New Roman" w:hAnsi="Times New Roman" w:cs="Times New Roman"/>
          <w:sz w:val="24"/>
          <w:szCs w:val="24"/>
        </w:rPr>
      </w:pPr>
    </w:p>
    <w:p w14:paraId="534D868D" w14:textId="77777777" w:rsidR="006B71F6" w:rsidRDefault="006B71F6">
      <w:pPr>
        <w:pStyle w:val="ConsPlusNormal"/>
        <w:jc w:val="right"/>
        <w:outlineLvl w:val="1"/>
        <w:rPr>
          <w:rFonts w:ascii="Times New Roman" w:hAnsi="Times New Roman" w:cs="Times New Roman"/>
          <w:sz w:val="24"/>
          <w:szCs w:val="24"/>
        </w:rPr>
      </w:pPr>
    </w:p>
    <w:p w14:paraId="1FBA9962" w14:textId="77777777" w:rsidR="006B71F6" w:rsidRPr="00BE6217" w:rsidRDefault="006B71F6">
      <w:pPr>
        <w:pStyle w:val="ConsPlusNormal"/>
        <w:jc w:val="right"/>
        <w:outlineLvl w:val="1"/>
        <w:rPr>
          <w:rFonts w:ascii="Times New Roman" w:hAnsi="Times New Roman" w:cs="Times New Roman"/>
          <w:sz w:val="24"/>
          <w:szCs w:val="24"/>
        </w:rPr>
      </w:pPr>
    </w:p>
    <w:p w14:paraId="457C47F6" w14:textId="77777777" w:rsidR="00DA61A4" w:rsidRPr="00BE6217" w:rsidRDefault="00DA61A4">
      <w:pPr>
        <w:pStyle w:val="ConsPlusNormal"/>
        <w:jc w:val="right"/>
        <w:outlineLvl w:val="1"/>
        <w:rPr>
          <w:rFonts w:ascii="Times New Roman" w:hAnsi="Times New Roman" w:cs="Times New Roman"/>
          <w:sz w:val="24"/>
          <w:szCs w:val="24"/>
        </w:rPr>
      </w:pPr>
    </w:p>
    <w:p w14:paraId="25781AFD" w14:textId="77777777" w:rsidR="00DA61A4" w:rsidRPr="00BE6217" w:rsidRDefault="00DA61A4">
      <w:pPr>
        <w:pStyle w:val="ConsPlusNormal"/>
        <w:jc w:val="right"/>
        <w:outlineLvl w:val="1"/>
        <w:rPr>
          <w:rFonts w:ascii="Times New Roman" w:hAnsi="Times New Roman" w:cs="Times New Roman"/>
          <w:sz w:val="24"/>
          <w:szCs w:val="24"/>
        </w:rPr>
      </w:pPr>
    </w:p>
    <w:p w14:paraId="35DF8BD5" w14:textId="4BE18354" w:rsidR="00DA61A4" w:rsidRPr="00BE6217" w:rsidRDefault="00DA61A4">
      <w:pPr>
        <w:pStyle w:val="ConsPlusNormal"/>
        <w:jc w:val="right"/>
        <w:outlineLvl w:val="1"/>
        <w:rPr>
          <w:rFonts w:ascii="Times New Roman" w:hAnsi="Times New Roman" w:cs="Times New Roman"/>
          <w:sz w:val="24"/>
          <w:szCs w:val="24"/>
        </w:rPr>
      </w:pPr>
      <w:r w:rsidRPr="00BE6217">
        <w:rPr>
          <w:rFonts w:ascii="Times New Roman" w:hAnsi="Times New Roman" w:cs="Times New Roman"/>
          <w:sz w:val="24"/>
          <w:szCs w:val="24"/>
        </w:rPr>
        <w:t>Приложение 1</w:t>
      </w:r>
    </w:p>
    <w:p w14:paraId="5C04359B"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к Административному регламенту</w:t>
      </w:r>
    </w:p>
    <w:p w14:paraId="2889633C"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предоставления муниципальной услуги</w:t>
      </w:r>
    </w:p>
    <w:p w14:paraId="39B0CC2A"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"Организация отдыха детей муниципального</w:t>
      </w:r>
    </w:p>
    <w:p w14:paraId="4E953927"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образования "Город Калуга" в каникулярное время"</w:t>
      </w:r>
    </w:p>
    <w:p w14:paraId="4DBE7B76" w14:textId="77777777" w:rsidR="00DA61A4" w:rsidRPr="00BE6217" w:rsidRDefault="00DA61A4">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E6217" w:rsidRPr="00BE6217" w14:paraId="5E5BF6C7" w14:textId="77777777">
        <w:tc>
          <w:tcPr>
            <w:tcW w:w="60" w:type="dxa"/>
            <w:tcBorders>
              <w:top w:val="nil"/>
              <w:left w:val="nil"/>
              <w:bottom w:val="nil"/>
              <w:right w:val="nil"/>
            </w:tcBorders>
            <w:shd w:val="clear" w:color="auto" w:fill="CED3F1"/>
            <w:tcMar>
              <w:top w:w="0" w:type="dxa"/>
              <w:left w:w="0" w:type="dxa"/>
              <w:bottom w:w="0" w:type="dxa"/>
              <w:right w:w="0" w:type="dxa"/>
            </w:tcMar>
          </w:tcPr>
          <w:p w14:paraId="1F934618" w14:textId="77777777" w:rsidR="00DA61A4" w:rsidRPr="00BE6217" w:rsidRDefault="00DA61A4">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6FF4D398" w14:textId="77777777" w:rsidR="00DA61A4" w:rsidRPr="00BE6217" w:rsidRDefault="00DA61A4">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1E6655FF"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Список изменяющих документов</w:t>
            </w:r>
          </w:p>
          <w:p w14:paraId="56FDE124" w14:textId="44FBB1DA" w:rsidR="00DA61A4" w:rsidRPr="00BE6217" w:rsidRDefault="00DA61A4">
            <w:pPr>
              <w:pStyle w:val="ConsPlusNormal"/>
              <w:jc w:val="center"/>
              <w:rPr>
                <w:rFonts w:ascii="Times New Roman" w:hAnsi="Times New Roman" w:cs="Times New Roman"/>
                <w:sz w:val="24"/>
                <w:szCs w:val="24"/>
              </w:rPr>
            </w:pPr>
            <w:proofErr w:type="gramStart"/>
            <w:r w:rsidRPr="00BE6217">
              <w:rPr>
                <w:rFonts w:ascii="Times New Roman" w:hAnsi="Times New Roman" w:cs="Times New Roman"/>
                <w:sz w:val="24"/>
                <w:szCs w:val="24"/>
              </w:rPr>
              <w:t>(в ред. Постановления Городской Управы г. Калуги</w:t>
            </w:r>
            <w:proofErr w:type="gramEnd"/>
          </w:p>
          <w:p w14:paraId="64B3032F"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от 28.10.2024 N 354-п)</w:t>
            </w:r>
          </w:p>
        </w:tc>
        <w:tc>
          <w:tcPr>
            <w:tcW w:w="113" w:type="dxa"/>
            <w:tcBorders>
              <w:top w:val="nil"/>
              <w:left w:val="nil"/>
              <w:bottom w:val="nil"/>
              <w:right w:val="nil"/>
            </w:tcBorders>
            <w:shd w:val="clear" w:color="auto" w:fill="F4F3F8"/>
            <w:tcMar>
              <w:top w:w="0" w:type="dxa"/>
              <w:left w:w="0" w:type="dxa"/>
              <w:bottom w:w="0" w:type="dxa"/>
              <w:right w:w="0" w:type="dxa"/>
            </w:tcMar>
          </w:tcPr>
          <w:p w14:paraId="428E0B80" w14:textId="77777777" w:rsidR="00DA61A4" w:rsidRPr="00BE6217" w:rsidRDefault="00DA61A4">
            <w:pPr>
              <w:pStyle w:val="ConsPlusNormal"/>
              <w:rPr>
                <w:rFonts w:ascii="Times New Roman" w:hAnsi="Times New Roman" w:cs="Times New Roman"/>
                <w:sz w:val="24"/>
                <w:szCs w:val="24"/>
              </w:rPr>
            </w:pPr>
          </w:p>
        </w:tc>
      </w:tr>
    </w:tbl>
    <w:p w14:paraId="091722DD" w14:textId="77777777" w:rsidR="00DA61A4" w:rsidRPr="00BE6217" w:rsidRDefault="00DA61A4">
      <w:pPr>
        <w:pStyle w:val="ConsPlusNormal"/>
        <w:jc w:val="both"/>
        <w:rPr>
          <w:rFonts w:ascii="Times New Roman" w:hAnsi="Times New Roman" w:cs="Times New Roman"/>
          <w:sz w:val="24"/>
          <w:szCs w:val="24"/>
        </w:rPr>
      </w:pPr>
    </w:p>
    <w:p w14:paraId="57A12158" w14:textId="77777777" w:rsidR="00DA61A4" w:rsidRPr="00BE6217" w:rsidRDefault="00DA61A4">
      <w:pPr>
        <w:pStyle w:val="ConsPlusNonformat"/>
        <w:jc w:val="both"/>
        <w:rPr>
          <w:rFonts w:ascii="Times New Roman" w:hAnsi="Times New Roman" w:cs="Times New Roman"/>
          <w:sz w:val="24"/>
          <w:szCs w:val="24"/>
        </w:rPr>
      </w:pPr>
      <w:bookmarkStart w:id="10" w:name="_Hlk181350109"/>
      <w:r w:rsidRPr="00BE6217">
        <w:rPr>
          <w:rFonts w:ascii="Times New Roman" w:hAnsi="Times New Roman" w:cs="Times New Roman"/>
          <w:sz w:val="24"/>
          <w:szCs w:val="24"/>
        </w:rPr>
        <w:t xml:space="preserve">                                     В управление образования</w:t>
      </w:r>
    </w:p>
    <w:p w14:paraId="5B891B7D"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города Калуги, ул. Дзержинского, д. 53</w:t>
      </w:r>
    </w:p>
    <w:p w14:paraId="35F0612E" w14:textId="77777777" w:rsidR="00DA61A4" w:rsidRPr="00BE6217" w:rsidRDefault="00DA61A4">
      <w:pPr>
        <w:pStyle w:val="ConsPlusNonformat"/>
        <w:jc w:val="both"/>
        <w:rPr>
          <w:rFonts w:ascii="Times New Roman" w:hAnsi="Times New Roman" w:cs="Times New Roman"/>
          <w:sz w:val="24"/>
          <w:szCs w:val="24"/>
        </w:rPr>
      </w:pPr>
    </w:p>
    <w:p w14:paraId="61CCE239" w14:textId="77777777" w:rsidR="00DA61A4" w:rsidRPr="00BE6217" w:rsidRDefault="00DA61A4">
      <w:pPr>
        <w:pStyle w:val="ConsPlusNonformat"/>
        <w:jc w:val="both"/>
        <w:rPr>
          <w:rFonts w:ascii="Times New Roman" w:hAnsi="Times New Roman" w:cs="Times New Roman"/>
          <w:sz w:val="24"/>
          <w:szCs w:val="24"/>
        </w:rPr>
      </w:pPr>
      <w:bookmarkStart w:id="11" w:name="P395"/>
      <w:bookmarkEnd w:id="11"/>
      <w:r w:rsidRPr="00BE6217">
        <w:rPr>
          <w:rFonts w:ascii="Times New Roman" w:hAnsi="Times New Roman" w:cs="Times New Roman"/>
          <w:sz w:val="24"/>
          <w:szCs w:val="24"/>
        </w:rPr>
        <w:t xml:space="preserve">                                 ЗАЯВЛЕНИЕ</w:t>
      </w:r>
    </w:p>
    <w:p w14:paraId="0C0F8D9C" w14:textId="77777777" w:rsidR="00DA61A4" w:rsidRPr="00BE6217" w:rsidRDefault="00DA61A4">
      <w:pPr>
        <w:pStyle w:val="ConsPlusNonformat"/>
        <w:jc w:val="both"/>
        <w:rPr>
          <w:rFonts w:ascii="Times New Roman" w:hAnsi="Times New Roman" w:cs="Times New Roman"/>
          <w:sz w:val="24"/>
          <w:szCs w:val="24"/>
        </w:rPr>
      </w:pPr>
    </w:p>
    <w:p w14:paraId="4BB85889" w14:textId="0B5F8D81"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Я, ________________________________________________________________________,</w:t>
      </w:r>
    </w:p>
    <w:p w14:paraId="7A2968D1"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(фамилия, имя, отчество заявителя)</w:t>
      </w:r>
    </w:p>
    <w:p w14:paraId="21A70D18"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проживающа</w:t>
      </w:r>
      <w:proofErr w:type="gramStart"/>
      <w:r w:rsidRPr="00BE6217">
        <w:rPr>
          <w:rFonts w:ascii="Times New Roman" w:hAnsi="Times New Roman" w:cs="Times New Roman"/>
          <w:sz w:val="24"/>
          <w:szCs w:val="24"/>
        </w:rPr>
        <w:t>я(</w:t>
      </w:r>
      <w:proofErr w:type="spellStart"/>
      <w:proofErr w:type="gramEnd"/>
      <w:r w:rsidRPr="00BE6217">
        <w:rPr>
          <w:rFonts w:ascii="Times New Roman" w:hAnsi="Times New Roman" w:cs="Times New Roman"/>
          <w:sz w:val="24"/>
          <w:szCs w:val="24"/>
        </w:rPr>
        <w:t>щий</w:t>
      </w:r>
      <w:proofErr w:type="spellEnd"/>
      <w:r w:rsidRPr="00BE6217">
        <w:rPr>
          <w:rFonts w:ascii="Times New Roman" w:hAnsi="Times New Roman" w:cs="Times New Roman"/>
          <w:sz w:val="24"/>
          <w:szCs w:val="24"/>
        </w:rPr>
        <w:t>) по адресу:</w:t>
      </w:r>
    </w:p>
    <w:p w14:paraId="20AE0C3D" w14:textId="7E75E1AC"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г. Калуга, __________________________________________________________________</w:t>
      </w:r>
    </w:p>
    <w:p w14:paraId="501854AE"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___________________________________________________________________________</w:t>
      </w:r>
    </w:p>
    <w:p w14:paraId="50756CDA"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(почтовый адрес заявителя)</w:t>
      </w:r>
    </w:p>
    <w:p w14:paraId="43DDD8A3" w14:textId="77777777" w:rsidR="00DA61A4" w:rsidRPr="00BE6217" w:rsidRDefault="00DA61A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3"/>
        <w:gridCol w:w="1947"/>
        <w:gridCol w:w="4989"/>
      </w:tblGrid>
      <w:tr w:rsidR="00BE6217" w:rsidRPr="00BE6217" w14:paraId="66928747" w14:textId="77777777">
        <w:tc>
          <w:tcPr>
            <w:tcW w:w="2093" w:type="dxa"/>
            <w:vMerge w:val="restart"/>
          </w:tcPr>
          <w:p w14:paraId="30CCBF34" w14:textId="77777777" w:rsidR="00DA61A4" w:rsidRPr="00BE6217" w:rsidRDefault="00DA61A4">
            <w:pPr>
              <w:pStyle w:val="ConsPlusNormal"/>
              <w:rPr>
                <w:rFonts w:ascii="Times New Roman" w:hAnsi="Times New Roman" w:cs="Times New Roman"/>
                <w:sz w:val="24"/>
                <w:szCs w:val="24"/>
              </w:rPr>
            </w:pPr>
            <w:r w:rsidRPr="00BE6217">
              <w:rPr>
                <w:rFonts w:ascii="Times New Roman" w:hAnsi="Times New Roman" w:cs="Times New Roman"/>
                <w:sz w:val="24"/>
                <w:szCs w:val="24"/>
              </w:rPr>
              <w:t>Контактный телефон</w:t>
            </w:r>
          </w:p>
        </w:tc>
        <w:tc>
          <w:tcPr>
            <w:tcW w:w="1947" w:type="dxa"/>
          </w:tcPr>
          <w:p w14:paraId="39D00D80" w14:textId="77777777" w:rsidR="00DA61A4" w:rsidRPr="00BE6217" w:rsidRDefault="00DA61A4">
            <w:pPr>
              <w:pStyle w:val="ConsPlusNormal"/>
              <w:rPr>
                <w:rFonts w:ascii="Times New Roman" w:hAnsi="Times New Roman" w:cs="Times New Roman"/>
                <w:sz w:val="24"/>
                <w:szCs w:val="24"/>
              </w:rPr>
            </w:pPr>
            <w:r w:rsidRPr="00BE6217">
              <w:rPr>
                <w:rFonts w:ascii="Times New Roman" w:hAnsi="Times New Roman" w:cs="Times New Roman"/>
                <w:sz w:val="24"/>
                <w:szCs w:val="24"/>
              </w:rPr>
              <w:t>Домашний</w:t>
            </w:r>
          </w:p>
        </w:tc>
        <w:tc>
          <w:tcPr>
            <w:tcW w:w="4989" w:type="dxa"/>
          </w:tcPr>
          <w:p w14:paraId="7DA2B8A5" w14:textId="77777777" w:rsidR="00DA61A4" w:rsidRPr="00BE6217" w:rsidRDefault="00DA61A4">
            <w:pPr>
              <w:pStyle w:val="ConsPlusNormal"/>
              <w:rPr>
                <w:rFonts w:ascii="Times New Roman" w:hAnsi="Times New Roman" w:cs="Times New Roman"/>
                <w:sz w:val="24"/>
                <w:szCs w:val="24"/>
              </w:rPr>
            </w:pPr>
          </w:p>
        </w:tc>
      </w:tr>
      <w:tr w:rsidR="00BE6217" w:rsidRPr="00BE6217" w14:paraId="6B6925CE" w14:textId="77777777">
        <w:tc>
          <w:tcPr>
            <w:tcW w:w="2093" w:type="dxa"/>
            <w:vMerge/>
          </w:tcPr>
          <w:p w14:paraId="1E5C9A05" w14:textId="77777777" w:rsidR="00DA61A4" w:rsidRPr="00BE6217" w:rsidRDefault="00DA61A4">
            <w:pPr>
              <w:pStyle w:val="ConsPlusNormal"/>
              <w:rPr>
                <w:rFonts w:ascii="Times New Roman" w:hAnsi="Times New Roman" w:cs="Times New Roman"/>
                <w:sz w:val="24"/>
                <w:szCs w:val="24"/>
              </w:rPr>
            </w:pPr>
          </w:p>
        </w:tc>
        <w:tc>
          <w:tcPr>
            <w:tcW w:w="1947" w:type="dxa"/>
          </w:tcPr>
          <w:p w14:paraId="618D6285" w14:textId="77777777" w:rsidR="00DA61A4" w:rsidRPr="00BE6217" w:rsidRDefault="00DA61A4">
            <w:pPr>
              <w:pStyle w:val="ConsPlusNormal"/>
              <w:rPr>
                <w:rFonts w:ascii="Times New Roman" w:hAnsi="Times New Roman" w:cs="Times New Roman"/>
                <w:sz w:val="24"/>
                <w:szCs w:val="24"/>
              </w:rPr>
            </w:pPr>
            <w:r w:rsidRPr="00BE6217">
              <w:rPr>
                <w:rFonts w:ascii="Times New Roman" w:hAnsi="Times New Roman" w:cs="Times New Roman"/>
                <w:sz w:val="24"/>
                <w:szCs w:val="24"/>
              </w:rPr>
              <w:t>Рабочий</w:t>
            </w:r>
          </w:p>
        </w:tc>
        <w:tc>
          <w:tcPr>
            <w:tcW w:w="4989" w:type="dxa"/>
          </w:tcPr>
          <w:p w14:paraId="080964B5" w14:textId="77777777" w:rsidR="00DA61A4" w:rsidRPr="00BE6217" w:rsidRDefault="00DA61A4">
            <w:pPr>
              <w:pStyle w:val="ConsPlusNormal"/>
              <w:rPr>
                <w:rFonts w:ascii="Times New Roman" w:hAnsi="Times New Roman" w:cs="Times New Roman"/>
                <w:sz w:val="24"/>
                <w:szCs w:val="24"/>
              </w:rPr>
            </w:pPr>
          </w:p>
        </w:tc>
      </w:tr>
      <w:tr w:rsidR="00BE6217" w:rsidRPr="00BE6217" w14:paraId="1D2C80BF" w14:textId="77777777">
        <w:tc>
          <w:tcPr>
            <w:tcW w:w="2093" w:type="dxa"/>
            <w:vMerge/>
          </w:tcPr>
          <w:p w14:paraId="3BDC3690" w14:textId="77777777" w:rsidR="00DA61A4" w:rsidRPr="00BE6217" w:rsidRDefault="00DA61A4">
            <w:pPr>
              <w:pStyle w:val="ConsPlusNormal"/>
              <w:rPr>
                <w:rFonts w:ascii="Times New Roman" w:hAnsi="Times New Roman" w:cs="Times New Roman"/>
                <w:sz w:val="24"/>
                <w:szCs w:val="24"/>
              </w:rPr>
            </w:pPr>
          </w:p>
        </w:tc>
        <w:tc>
          <w:tcPr>
            <w:tcW w:w="1947" w:type="dxa"/>
          </w:tcPr>
          <w:p w14:paraId="0A260D5B" w14:textId="77777777" w:rsidR="00DA61A4" w:rsidRPr="00BE6217" w:rsidRDefault="00DA61A4">
            <w:pPr>
              <w:pStyle w:val="ConsPlusNormal"/>
              <w:rPr>
                <w:rFonts w:ascii="Times New Roman" w:hAnsi="Times New Roman" w:cs="Times New Roman"/>
                <w:sz w:val="24"/>
                <w:szCs w:val="24"/>
              </w:rPr>
            </w:pPr>
            <w:r w:rsidRPr="00BE6217">
              <w:rPr>
                <w:rFonts w:ascii="Times New Roman" w:hAnsi="Times New Roman" w:cs="Times New Roman"/>
                <w:sz w:val="24"/>
                <w:szCs w:val="24"/>
              </w:rPr>
              <w:t>Мобильный</w:t>
            </w:r>
          </w:p>
        </w:tc>
        <w:tc>
          <w:tcPr>
            <w:tcW w:w="4989" w:type="dxa"/>
          </w:tcPr>
          <w:p w14:paraId="70DB03C5" w14:textId="77777777" w:rsidR="00DA61A4" w:rsidRPr="00BE6217" w:rsidRDefault="00DA61A4">
            <w:pPr>
              <w:pStyle w:val="ConsPlusNormal"/>
              <w:rPr>
                <w:rFonts w:ascii="Times New Roman" w:hAnsi="Times New Roman" w:cs="Times New Roman"/>
                <w:sz w:val="24"/>
                <w:szCs w:val="24"/>
              </w:rPr>
            </w:pPr>
          </w:p>
        </w:tc>
      </w:tr>
    </w:tbl>
    <w:p w14:paraId="4F53F3AE" w14:textId="77777777" w:rsidR="00DA61A4" w:rsidRPr="00BE6217" w:rsidRDefault="00DA61A4">
      <w:pPr>
        <w:pStyle w:val="ConsPlusNormal"/>
        <w:jc w:val="both"/>
        <w:rPr>
          <w:rFonts w:ascii="Times New Roman" w:hAnsi="Times New Roman" w:cs="Times New Roman"/>
          <w:sz w:val="24"/>
          <w:szCs w:val="24"/>
        </w:rPr>
      </w:pPr>
    </w:p>
    <w:p w14:paraId="62B8414F"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Реквизиты документа, подтверждающего полномочия заявителя:</w:t>
      </w:r>
    </w:p>
    <w:p w14:paraId="51AE7181"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w:t>
      </w:r>
      <w:proofErr w:type="gramStart"/>
      <w:r w:rsidRPr="00BE6217">
        <w:rPr>
          <w:rFonts w:ascii="Times New Roman" w:hAnsi="Times New Roman" w:cs="Times New Roman"/>
          <w:sz w:val="24"/>
          <w:szCs w:val="24"/>
        </w:rPr>
        <w:t>(в случае обращения за получением муниципальной услуги уполномоченного</w:t>
      </w:r>
      <w:proofErr w:type="gramEnd"/>
    </w:p>
    <w:p w14:paraId="2C453ABB"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заявителем представителя)</w:t>
      </w:r>
    </w:p>
    <w:p w14:paraId="76EADBBE"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___________________________________________________________________________</w:t>
      </w:r>
    </w:p>
    <w:p w14:paraId="2AFCF0A0"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Прошу  выдать путевку для отдыха моего ребенка (детей) в каникулярное время</w:t>
      </w:r>
    </w:p>
    <w:p w14:paraId="44A7F37B"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в загородном оздоровительном лагере:</w:t>
      </w:r>
    </w:p>
    <w:p w14:paraId="7A3488DA" w14:textId="13782E0F"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1. _______________________________________________________________________</w:t>
      </w:r>
    </w:p>
    <w:p w14:paraId="4C7304DC"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w:t>
      </w:r>
      <w:proofErr w:type="gramStart"/>
      <w:r w:rsidRPr="00BE6217">
        <w:rPr>
          <w:rFonts w:ascii="Times New Roman" w:hAnsi="Times New Roman" w:cs="Times New Roman"/>
          <w:sz w:val="24"/>
          <w:szCs w:val="24"/>
        </w:rPr>
        <w:t>(указываются фамилия, имя, отчество, дата рождения, место</w:t>
      </w:r>
      <w:proofErr w:type="gramEnd"/>
    </w:p>
    <w:p w14:paraId="738E5AE3"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жительства, школа, класс)</w:t>
      </w:r>
    </w:p>
    <w:p w14:paraId="3741B70B"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___________________________________________________________________________</w:t>
      </w:r>
    </w:p>
    <w:p w14:paraId="6F17EF25" w14:textId="3140DE35"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2. _______________________________________________________________________</w:t>
      </w:r>
    </w:p>
    <w:p w14:paraId="043E4998"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w:t>
      </w:r>
      <w:proofErr w:type="gramStart"/>
      <w:r w:rsidRPr="00BE6217">
        <w:rPr>
          <w:rFonts w:ascii="Times New Roman" w:hAnsi="Times New Roman" w:cs="Times New Roman"/>
          <w:sz w:val="24"/>
          <w:szCs w:val="24"/>
        </w:rPr>
        <w:t>(указываются фамилия, имя, отчество, дата рождения, место</w:t>
      </w:r>
      <w:proofErr w:type="gramEnd"/>
    </w:p>
    <w:p w14:paraId="6499F61A"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жительства, школа, класс)</w:t>
      </w:r>
    </w:p>
    <w:p w14:paraId="018331E5"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lastRenderedPageBreak/>
        <w:t>___________________________________________________________________________</w:t>
      </w:r>
    </w:p>
    <w:p w14:paraId="211DC7A1" w14:textId="62DE8D49"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3. _______________________________________________________________________</w:t>
      </w:r>
    </w:p>
    <w:p w14:paraId="0E803021"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w:t>
      </w:r>
      <w:proofErr w:type="gramStart"/>
      <w:r w:rsidRPr="00BE6217">
        <w:rPr>
          <w:rFonts w:ascii="Times New Roman" w:hAnsi="Times New Roman" w:cs="Times New Roman"/>
          <w:sz w:val="24"/>
          <w:szCs w:val="24"/>
        </w:rPr>
        <w:t>(указываются фамилия, имя, отчество, дата рождения, место</w:t>
      </w:r>
      <w:proofErr w:type="gramEnd"/>
    </w:p>
    <w:p w14:paraId="66C30949"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жительства, школа, класс)</w:t>
      </w:r>
    </w:p>
    <w:p w14:paraId="63482CEA"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___________________________________________________________________________</w:t>
      </w:r>
    </w:p>
    <w:p w14:paraId="62F00B09" w14:textId="77B5C5F5"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4. _______________________________________________________________________</w:t>
      </w:r>
    </w:p>
    <w:p w14:paraId="2DE4460A"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w:t>
      </w:r>
      <w:proofErr w:type="gramStart"/>
      <w:r w:rsidRPr="00BE6217">
        <w:rPr>
          <w:rFonts w:ascii="Times New Roman" w:hAnsi="Times New Roman" w:cs="Times New Roman"/>
          <w:sz w:val="24"/>
          <w:szCs w:val="24"/>
        </w:rPr>
        <w:t>(указываются фамилия, имя, отчество, дата рождения, место</w:t>
      </w:r>
      <w:proofErr w:type="gramEnd"/>
    </w:p>
    <w:p w14:paraId="295FCB72"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жительства, школа, класс)</w:t>
      </w:r>
    </w:p>
    <w:p w14:paraId="5B0C97C6"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___________________________________________________________________________</w:t>
      </w:r>
    </w:p>
    <w:p w14:paraId="0D276C16" w14:textId="77777777" w:rsidR="00DA61A4" w:rsidRPr="00BE6217" w:rsidRDefault="00DA61A4">
      <w:pPr>
        <w:pStyle w:val="ConsPlusNonformat"/>
        <w:jc w:val="both"/>
        <w:rPr>
          <w:rFonts w:ascii="Times New Roman" w:hAnsi="Times New Roman" w:cs="Times New Roman"/>
          <w:sz w:val="24"/>
          <w:szCs w:val="24"/>
        </w:rPr>
      </w:pPr>
    </w:p>
    <w:p w14:paraId="3C6A43B6"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Желаемый загородный оздоровительный лагерь, смена:</w:t>
      </w:r>
    </w:p>
    <w:p w14:paraId="53B46E0A" w14:textId="7F26C362"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____________________________________________________ на _______________ смену</w:t>
      </w:r>
    </w:p>
    <w:p w14:paraId="4BEE5611"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Для  выдачи  путевки  для  отдыха  в  каникулярное  время  в </w:t>
      </w:r>
      <w:proofErr w:type="gramStart"/>
      <w:r w:rsidRPr="00BE6217">
        <w:rPr>
          <w:rFonts w:ascii="Times New Roman" w:hAnsi="Times New Roman" w:cs="Times New Roman"/>
          <w:sz w:val="24"/>
          <w:szCs w:val="24"/>
        </w:rPr>
        <w:t>загородном</w:t>
      </w:r>
      <w:proofErr w:type="gramEnd"/>
    </w:p>
    <w:p w14:paraId="11689B40"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оздоровительном </w:t>
      </w:r>
      <w:proofErr w:type="gramStart"/>
      <w:r w:rsidRPr="00BE6217">
        <w:rPr>
          <w:rFonts w:ascii="Times New Roman" w:hAnsi="Times New Roman" w:cs="Times New Roman"/>
          <w:sz w:val="24"/>
          <w:szCs w:val="24"/>
        </w:rPr>
        <w:t>лагере</w:t>
      </w:r>
      <w:proofErr w:type="gramEnd"/>
      <w:r w:rsidRPr="00BE6217">
        <w:rPr>
          <w:rFonts w:ascii="Times New Roman" w:hAnsi="Times New Roman" w:cs="Times New Roman"/>
          <w:sz w:val="24"/>
          <w:szCs w:val="24"/>
        </w:rPr>
        <w:t xml:space="preserve"> прилагаю следующие документы:</w:t>
      </w:r>
    </w:p>
    <w:p w14:paraId="7518AE41" w14:textId="77777777" w:rsidR="00DA61A4" w:rsidRPr="00BE6217" w:rsidRDefault="00DA61A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4"/>
      </w:tblGrid>
      <w:tr w:rsidR="00BE6217" w:rsidRPr="00BE6217" w14:paraId="4BBD63CA" w14:textId="77777777">
        <w:tc>
          <w:tcPr>
            <w:tcW w:w="567" w:type="dxa"/>
          </w:tcPr>
          <w:p w14:paraId="4EE1E2CE"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 xml:space="preserve">N </w:t>
            </w:r>
            <w:proofErr w:type="gramStart"/>
            <w:r w:rsidRPr="00BE6217">
              <w:rPr>
                <w:rFonts w:ascii="Times New Roman" w:hAnsi="Times New Roman" w:cs="Times New Roman"/>
                <w:sz w:val="24"/>
                <w:szCs w:val="24"/>
              </w:rPr>
              <w:t>п</w:t>
            </w:r>
            <w:proofErr w:type="gramEnd"/>
            <w:r w:rsidRPr="00BE6217">
              <w:rPr>
                <w:rFonts w:ascii="Times New Roman" w:hAnsi="Times New Roman" w:cs="Times New Roman"/>
                <w:sz w:val="24"/>
                <w:szCs w:val="24"/>
              </w:rPr>
              <w:t>/п</w:t>
            </w:r>
          </w:p>
        </w:tc>
        <w:tc>
          <w:tcPr>
            <w:tcW w:w="8504" w:type="dxa"/>
          </w:tcPr>
          <w:p w14:paraId="4AC6E7F4"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Наименование документа</w:t>
            </w:r>
          </w:p>
        </w:tc>
      </w:tr>
      <w:tr w:rsidR="00BE6217" w:rsidRPr="00BE6217" w14:paraId="69F8D5BB" w14:textId="77777777">
        <w:tc>
          <w:tcPr>
            <w:tcW w:w="567" w:type="dxa"/>
          </w:tcPr>
          <w:p w14:paraId="3BAA28A8"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1</w:t>
            </w:r>
          </w:p>
        </w:tc>
        <w:tc>
          <w:tcPr>
            <w:tcW w:w="8504" w:type="dxa"/>
          </w:tcPr>
          <w:p w14:paraId="09E67A91" w14:textId="77777777" w:rsidR="00DA61A4" w:rsidRPr="00BE6217" w:rsidRDefault="00DA61A4">
            <w:pPr>
              <w:pStyle w:val="ConsPlusNormal"/>
              <w:rPr>
                <w:rFonts w:ascii="Times New Roman" w:hAnsi="Times New Roman" w:cs="Times New Roman"/>
                <w:sz w:val="24"/>
                <w:szCs w:val="24"/>
              </w:rPr>
            </w:pPr>
          </w:p>
        </w:tc>
      </w:tr>
      <w:tr w:rsidR="00BE6217" w:rsidRPr="00BE6217" w14:paraId="2826AEC3" w14:textId="77777777">
        <w:tc>
          <w:tcPr>
            <w:tcW w:w="567" w:type="dxa"/>
          </w:tcPr>
          <w:p w14:paraId="0A2C4499"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2</w:t>
            </w:r>
          </w:p>
        </w:tc>
        <w:tc>
          <w:tcPr>
            <w:tcW w:w="8504" w:type="dxa"/>
          </w:tcPr>
          <w:p w14:paraId="5F505701" w14:textId="77777777" w:rsidR="00DA61A4" w:rsidRPr="00BE6217" w:rsidRDefault="00DA61A4">
            <w:pPr>
              <w:pStyle w:val="ConsPlusNormal"/>
              <w:rPr>
                <w:rFonts w:ascii="Times New Roman" w:hAnsi="Times New Roman" w:cs="Times New Roman"/>
                <w:sz w:val="24"/>
                <w:szCs w:val="24"/>
              </w:rPr>
            </w:pPr>
          </w:p>
        </w:tc>
      </w:tr>
      <w:tr w:rsidR="00BE6217" w:rsidRPr="00BE6217" w14:paraId="00D8A8B1" w14:textId="77777777">
        <w:tc>
          <w:tcPr>
            <w:tcW w:w="567" w:type="dxa"/>
          </w:tcPr>
          <w:p w14:paraId="6F0B29CE"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3</w:t>
            </w:r>
          </w:p>
        </w:tc>
        <w:tc>
          <w:tcPr>
            <w:tcW w:w="8504" w:type="dxa"/>
          </w:tcPr>
          <w:p w14:paraId="1A4FC22B" w14:textId="77777777" w:rsidR="00DA61A4" w:rsidRPr="00BE6217" w:rsidRDefault="00DA61A4">
            <w:pPr>
              <w:pStyle w:val="ConsPlusNormal"/>
              <w:rPr>
                <w:rFonts w:ascii="Times New Roman" w:hAnsi="Times New Roman" w:cs="Times New Roman"/>
                <w:sz w:val="24"/>
                <w:szCs w:val="24"/>
              </w:rPr>
            </w:pPr>
          </w:p>
        </w:tc>
      </w:tr>
      <w:tr w:rsidR="00BE6217" w:rsidRPr="00BE6217" w14:paraId="0A77048C" w14:textId="77777777">
        <w:tc>
          <w:tcPr>
            <w:tcW w:w="567" w:type="dxa"/>
          </w:tcPr>
          <w:p w14:paraId="12CC4334"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4</w:t>
            </w:r>
          </w:p>
        </w:tc>
        <w:tc>
          <w:tcPr>
            <w:tcW w:w="8504" w:type="dxa"/>
          </w:tcPr>
          <w:p w14:paraId="413ADE82" w14:textId="77777777" w:rsidR="00DA61A4" w:rsidRPr="00BE6217" w:rsidRDefault="00DA61A4">
            <w:pPr>
              <w:pStyle w:val="ConsPlusNormal"/>
              <w:rPr>
                <w:rFonts w:ascii="Times New Roman" w:hAnsi="Times New Roman" w:cs="Times New Roman"/>
                <w:sz w:val="24"/>
                <w:szCs w:val="24"/>
              </w:rPr>
            </w:pPr>
          </w:p>
        </w:tc>
      </w:tr>
      <w:tr w:rsidR="00BE6217" w:rsidRPr="00BE6217" w14:paraId="63BAD7A3" w14:textId="77777777">
        <w:tc>
          <w:tcPr>
            <w:tcW w:w="567" w:type="dxa"/>
          </w:tcPr>
          <w:p w14:paraId="12F62C74"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5</w:t>
            </w:r>
          </w:p>
        </w:tc>
        <w:tc>
          <w:tcPr>
            <w:tcW w:w="8504" w:type="dxa"/>
          </w:tcPr>
          <w:p w14:paraId="09141D75" w14:textId="77777777" w:rsidR="00DA61A4" w:rsidRPr="00BE6217" w:rsidRDefault="00DA61A4">
            <w:pPr>
              <w:pStyle w:val="ConsPlusNormal"/>
              <w:rPr>
                <w:rFonts w:ascii="Times New Roman" w:hAnsi="Times New Roman" w:cs="Times New Roman"/>
                <w:sz w:val="24"/>
                <w:szCs w:val="24"/>
              </w:rPr>
            </w:pPr>
          </w:p>
        </w:tc>
      </w:tr>
    </w:tbl>
    <w:p w14:paraId="11EF62A8" w14:textId="77777777" w:rsidR="00DA61A4" w:rsidRPr="00BE6217" w:rsidRDefault="00DA61A4">
      <w:pPr>
        <w:pStyle w:val="ConsPlusNormal"/>
        <w:jc w:val="both"/>
        <w:rPr>
          <w:rFonts w:ascii="Times New Roman" w:hAnsi="Times New Roman" w:cs="Times New Roman"/>
          <w:sz w:val="24"/>
          <w:szCs w:val="24"/>
        </w:rPr>
      </w:pPr>
    </w:p>
    <w:p w14:paraId="06D22EFF" w14:textId="408F1F39" w:rsidR="00DA61A4" w:rsidRPr="00BE6217" w:rsidRDefault="00DA61A4" w:rsidP="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Обязуюсь своевременно сообщить о возникших изменениях в сообщенных мною персональных данных (паспорт, адрес, контактный телефон и т.д.).</w:t>
      </w:r>
    </w:p>
    <w:p w14:paraId="3AB21B38" w14:textId="1CE61BB8" w:rsidR="00DA61A4" w:rsidRPr="00BE6217" w:rsidRDefault="00DA61A4" w:rsidP="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Гарантирую   заезд   ребенка  в  загородный  оздоровительный  лагерь  в соответствии с выданной путевкой или ее возврат не </w:t>
      </w:r>
      <w:proofErr w:type="gramStart"/>
      <w:r w:rsidRPr="00BE6217">
        <w:rPr>
          <w:rFonts w:ascii="Times New Roman" w:hAnsi="Times New Roman" w:cs="Times New Roman"/>
          <w:sz w:val="24"/>
          <w:szCs w:val="24"/>
        </w:rPr>
        <w:t>позднее</w:t>
      </w:r>
      <w:proofErr w:type="gramEnd"/>
      <w:r w:rsidRPr="00BE6217">
        <w:rPr>
          <w:rFonts w:ascii="Times New Roman" w:hAnsi="Times New Roman" w:cs="Times New Roman"/>
          <w:sz w:val="24"/>
          <w:szCs w:val="24"/>
        </w:rPr>
        <w:t xml:space="preserve">  чем за 5 (пять) дней до даты заезда в лагерь.</w:t>
      </w:r>
    </w:p>
    <w:p w14:paraId="5DCAFCD9"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Правильность сообщаемых сведений подтверждаю.</w:t>
      </w:r>
    </w:p>
    <w:p w14:paraId="4F52F1F0" w14:textId="77777777" w:rsidR="00DA61A4" w:rsidRPr="00BE6217" w:rsidRDefault="00DA61A4">
      <w:pPr>
        <w:pStyle w:val="ConsPlusNonformat"/>
        <w:jc w:val="both"/>
        <w:rPr>
          <w:rFonts w:ascii="Times New Roman" w:hAnsi="Times New Roman" w:cs="Times New Roman"/>
          <w:sz w:val="24"/>
          <w:szCs w:val="24"/>
        </w:rPr>
      </w:pPr>
    </w:p>
    <w:p w14:paraId="3C186D9D"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"___" ____________ 20___ года                     _____________________</w:t>
      </w:r>
    </w:p>
    <w:p w14:paraId="1031E951"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(подпись заявителя)</w:t>
      </w:r>
    </w:p>
    <w:p w14:paraId="65D094A0" w14:textId="77777777" w:rsidR="00DA61A4" w:rsidRPr="00BE6217" w:rsidRDefault="00DA61A4">
      <w:pPr>
        <w:pStyle w:val="ConsPlusNonformat"/>
        <w:jc w:val="both"/>
        <w:rPr>
          <w:rFonts w:ascii="Times New Roman" w:hAnsi="Times New Roman" w:cs="Times New Roman"/>
          <w:sz w:val="24"/>
          <w:szCs w:val="24"/>
        </w:rPr>
      </w:pPr>
    </w:p>
    <w:p w14:paraId="0DE2B3EA"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Категория семьи:</w:t>
      </w:r>
    </w:p>
    <w:p w14:paraId="4D1CE02A" w14:textId="77777777" w:rsidR="00DA61A4" w:rsidRPr="00BE6217" w:rsidRDefault="00DA61A4">
      <w:pPr>
        <w:pStyle w:val="ConsPlusNonformat"/>
        <w:jc w:val="both"/>
        <w:rPr>
          <w:rFonts w:ascii="Times New Roman" w:hAnsi="Times New Roman" w:cs="Times New Roman"/>
          <w:sz w:val="24"/>
          <w:szCs w:val="24"/>
        </w:rPr>
      </w:pPr>
    </w:p>
    <w:p w14:paraId="67D08206"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___________________________________________________________________________</w:t>
      </w:r>
    </w:p>
    <w:p w14:paraId="4519070E" w14:textId="42C22042" w:rsidR="00DA61A4" w:rsidRPr="00BE6217" w:rsidRDefault="00DA61A4" w:rsidP="00DA61A4">
      <w:pPr>
        <w:pStyle w:val="ConsPlusNonformat"/>
        <w:jc w:val="center"/>
        <w:rPr>
          <w:rFonts w:ascii="Times New Roman" w:hAnsi="Times New Roman" w:cs="Times New Roman"/>
          <w:sz w:val="24"/>
          <w:szCs w:val="24"/>
        </w:rPr>
      </w:pPr>
      <w:proofErr w:type="gramStart"/>
      <w:r w:rsidRPr="00BE6217">
        <w:rPr>
          <w:rFonts w:ascii="Times New Roman" w:hAnsi="Times New Roman" w:cs="Times New Roman"/>
          <w:sz w:val="24"/>
          <w:szCs w:val="24"/>
        </w:rPr>
        <w:t>(заполняется специалистом уполномоченного органа в соответствии</w:t>
      </w:r>
      <w:proofErr w:type="gramEnd"/>
    </w:p>
    <w:p w14:paraId="6C308CFC" w14:textId="1E17949B" w:rsidR="00DA61A4" w:rsidRPr="00BE6217" w:rsidRDefault="00DA61A4" w:rsidP="00DA61A4">
      <w:pPr>
        <w:pStyle w:val="ConsPlusNonformat"/>
        <w:jc w:val="center"/>
        <w:rPr>
          <w:rFonts w:ascii="Times New Roman" w:hAnsi="Times New Roman" w:cs="Times New Roman"/>
          <w:sz w:val="24"/>
          <w:szCs w:val="24"/>
        </w:rPr>
      </w:pPr>
      <w:r w:rsidRPr="00BE6217">
        <w:rPr>
          <w:rFonts w:ascii="Times New Roman" w:hAnsi="Times New Roman" w:cs="Times New Roman"/>
          <w:sz w:val="24"/>
          <w:szCs w:val="24"/>
        </w:rPr>
        <w:t>с п. 1.2 Административного регламента)</w:t>
      </w:r>
    </w:p>
    <w:p w14:paraId="1D9D84C7" w14:textId="77777777" w:rsidR="00DA61A4" w:rsidRPr="00BE6217" w:rsidRDefault="00DA61A4" w:rsidP="00DA61A4">
      <w:pPr>
        <w:pStyle w:val="ConsPlusNormal"/>
        <w:jc w:val="center"/>
        <w:rPr>
          <w:rFonts w:ascii="Times New Roman" w:hAnsi="Times New Roman" w:cs="Times New Roman"/>
          <w:sz w:val="24"/>
          <w:szCs w:val="24"/>
        </w:rPr>
      </w:pPr>
    </w:p>
    <w:p w14:paraId="3EFB890E" w14:textId="77777777" w:rsidR="00DA61A4" w:rsidRPr="00BE6217" w:rsidRDefault="00DA61A4">
      <w:pPr>
        <w:pStyle w:val="ConsPlusNormal"/>
        <w:jc w:val="both"/>
        <w:rPr>
          <w:rFonts w:ascii="Times New Roman" w:hAnsi="Times New Roman" w:cs="Times New Roman"/>
          <w:sz w:val="24"/>
          <w:szCs w:val="24"/>
        </w:rPr>
      </w:pPr>
    </w:p>
    <w:p w14:paraId="10BB73CF" w14:textId="77777777" w:rsidR="00DA61A4" w:rsidRPr="00BE6217" w:rsidRDefault="00DA61A4">
      <w:pPr>
        <w:pStyle w:val="ConsPlusNormal"/>
        <w:jc w:val="both"/>
        <w:rPr>
          <w:rFonts w:ascii="Times New Roman" w:hAnsi="Times New Roman" w:cs="Times New Roman"/>
          <w:sz w:val="24"/>
          <w:szCs w:val="24"/>
        </w:rPr>
      </w:pPr>
    </w:p>
    <w:p w14:paraId="4CC5D200" w14:textId="77777777" w:rsidR="00DA61A4" w:rsidRPr="00BE6217" w:rsidRDefault="00DA61A4">
      <w:pPr>
        <w:pStyle w:val="ConsPlusNormal"/>
        <w:jc w:val="both"/>
        <w:rPr>
          <w:rFonts w:ascii="Times New Roman" w:hAnsi="Times New Roman" w:cs="Times New Roman"/>
          <w:sz w:val="24"/>
          <w:szCs w:val="24"/>
        </w:rPr>
      </w:pPr>
    </w:p>
    <w:p w14:paraId="58F99150" w14:textId="77777777" w:rsidR="00DA61A4" w:rsidRPr="00BE6217" w:rsidRDefault="00DA61A4">
      <w:pPr>
        <w:pStyle w:val="ConsPlusNormal"/>
        <w:jc w:val="both"/>
        <w:rPr>
          <w:rFonts w:ascii="Times New Roman" w:hAnsi="Times New Roman" w:cs="Times New Roman"/>
          <w:sz w:val="24"/>
          <w:szCs w:val="24"/>
        </w:rPr>
      </w:pPr>
    </w:p>
    <w:p w14:paraId="70298D5E" w14:textId="77777777" w:rsidR="00DA61A4" w:rsidRPr="00BE6217" w:rsidRDefault="00DA61A4">
      <w:pPr>
        <w:pStyle w:val="ConsPlusNormal"/>
        <w:jc w:val="both"/>
        <w:rPr>
          <w:rFonts w:ascii="Times New Roman" w:hAnsi="Times New Roman" w:cs="Times New Roman"/>
          <w:sz w:val="24"/>
          <w:szCs w:val="24"/>
        </w:rPr>
      </w:pPr>
    </w:p>
    <w:p w14:paraId="6A2D3E98" w14:textId="77777777" w:rsidR="00DA61A4" w:rsidRPr="00BE6217" w:rsidRDefault="00DA61A4">
      <w:pPr>
        <w:pStyle w:val="ConsPlusNormal"/>
        <w:jc w:val="both"/>
        <w:rPr>
          <w:rFonts w:ascii="Times New Roman" w:hAnsi="Times New Roman" w:cs="Times New Roman"/>
          <w:sz w:val="24"/>
          <w:szCs w:val="24"/>
        </w:rPr>
      </w:pPr>
    </w:p>
    <w:p w14:paraId="4BD566B6" w14:textId="77777777" w:rsidR="00DA61A4" w:rsidRPr="00BE6217" w:rsidRDefault="00DA61A4">
      <w:pPr>
        <w:pStyle w:val="ConsPlusNormal"/>
        <w:jc w:val="both"/>
        <w:rPr>
          <w:rFonts w:ascii="Times New Roman" w:hAnsi="Times New Roman" w:cs="Times New Roman"/>
          <w:sz w:val="24"/>
          <w:szCs w:val="24"/>
        </w:rPr>
      </w:pPr>
    </w:p>
    <w:p w14:paraId="1C0F1AA3" w14:textId="77777777" w:rsidR="00DA61A4" w:rsidRPr="00BE6217" w:rsidRDefault="00DA61A4">
      <w:pPr>
        <w:pStyle w:val="ConsPlusNormal"/>
        <w:jc w:val="both"/>
        <w:rPr>
          <w:rFonts w:ascii="Times New Roman" w:hAnsi="Times New Roman" w:cs="Times New Roman"/>
          <w:sz w:val="24"/>
          <w:szCs w:val="24"/>
        </w:rPr>
      </w:pPr>
    </w:p>
    <w:p w14:paraId="12961241" w14:textId="77777777" w:rsidR="00DA61A4" w:rsidRPr="00BE6217" w:rsidRDefault="00DA61A4">
      <w:pPr>
        <w:pStyle w:val="ConsPlusNormal"/>
        <w:jc w:val="both"/>
        <w:rPr>
          <w:rFonts w:ascii="Times New Roman" w:hAnsi="Times New Roman" w:cs="Times New Roman"/>
          <w:sz w:val="24"/>
          <w:szCs w:val="24"/>
        </w:rPr>
      </w:pPr>
    </w:p>
    <w:p w14:paraId="1A1DFBE1" w14:textId="77777777" w:rsidR="00DA61A4" w:rsidRPr="00BE6217" w:rsidRDefault="00DA61A4">
      <w:pPr>
        <w:pStyle w:val="ConsPlusNormal"/>
        <w:jc w:val="both"/>
        <w:rPr>
          <w:rFonts w:ascii="Times New Roman" w:hAnsi="Times New Roman" w:cs="Times New Roman"/>
          <w:sz w:val="24"/>
          <w:szCs w:val="24"/>
        </w:rPr>
      </w:pPr>
    </w:p>
    <w:p w14:paraId="4C0B2F58" w14:textId="77777777" w:rsidR="00DA61A4" w:rsidRPr="00BE6217" w:rsidRDefault="00DA61A4">
      <w:pPr>
        <w:pStyle w:val="ConsPlusNormal"/>
        <w:jc w:val="both"/>
        <w:rPr>
          <w:rFonts w:ascii="Times New Roman" w:hAnsi="Times New Roman" w:cs="Times New Roman"/>
          <w:sz w:val="24"/>
          <w:szCs w:val="24"/>
        </w:rPr>
      </w:pPr>
    </w:p>
    <w:p w14:paraId="599A158D" w14:textId="77777777" w:rsidR="00DA61A4" w:rsidRPr="00BE6217" w:rsidRDefault="00DA61A4">
      <w:pPr>
        <w:pStyle w:val="ConsPlusNormal"/>
        <w:jc w:val="both"/>
        <w:rPr>
          <w:rFonts w:ascii="Times New Roman" w:hAnsi="Times New Roman" w:cs="Times New Roman"/>
          <w:sz w:val="24"/>
          <w:szCs w:val="24"/>
        </w:rPr>
      </w:pPr>
    </w:p>
    <w:p w14:paraId="47B4C887" w14:textId="77777777" w:rsidR="00DA61A4" w:rsidRPr="00BE6217" w:rsidRDefault="00DA61A4">
      <w:pPr>
        <w:pStyle w:val="ConsPlusNormal"/>
        <w:jc w:val="both"/>
        <w:rPr>
          <w:rFonts w:ascii="Times New Roman" w:hAnsi="Times New Roman" w:cs="Times New Roman"/>
          <w:sz w:val="24"/>
          <w:szCs w:val="24"/>
        </w:rPr>
      </w:pPr>
    </w:p>
    <w:bookmarkEnd w:id="10"/>
    <w:p w14:paraId="5CC99001" w14:textId="77777777" w:rsidR="00DA61A4" w:rsidRPr="00BE6217" w:rsidRDefault="00DA61A4">
      <w:pPr>
        <w:pStyle w:val="ConsPlusNormal"/>
        <w:jc w:val="both"/>
        <w:rPr>
          <w:rFonts w:ascii="Times New Roman" w:hAnsi="Times New Roman" w:cs="Times New Roman"/>
          <w:sz w:val="24"/>
          <w:szCs w:val="24"/>
        </w:rPr>
      </w:pPr>
    </w:p>
    <w:p w14:paraId="779BDE55" w14:textId="77777777" w:rsidR="00DA61A4" w:rsidRPr="00BE6217" w:rsidRDefault="00DA61A4">
      <w:pPr>
        <w:pStyle w:val="ConsPlusNormal"/>
        <w:jc w:val="both"/>
        <w:rPr>
          <w:rFonts w:ascii="Times New Roman" w:hAnsi="Times New Roman" w:cs="Times New Roman"/>
          <w:sz w:val="24"/>
          <w:szCs w:val="24"/>
        </w:rPr>
      </w:pPr>
    </w:p>
    <w:p w14:paraId="64BBE2FE" w14:textId="77777777" w:rsidR="00DA61A4" w:rsidRPr="00BE6217" w:rsidRDefault="00DA61A4">
      <w:pPr>
        <w:pStyle w:val="ConsPlusNormal"/>
        <w:jc w:val="both"/>
        <w:rPr>
          <w:rFonts w:ascii="Times New Roman" w:hAnsi="Times New Roman" w:cs="Times New Roman"/>
          <w:sz w:val="24"/>
          <w:szCs w:val="24"/>
        </w:rPr>
      </w:pPr>
    </w:p>
    <w:p w14:paraId="7AC98EBE" w14:textId="77777777" w:rsidR="00DA61A4" w:rsidRPr="00BE6217" w:rsidRDefault="00DA61A4">
      <w:pPr>
        <w:pStyle w:val="ConsPlusNormal"/>
        <w:jc w:val="both"/>
        <w:rPr>
          <w:rFonts w:ascii="Times New Roman" w:hAnsi="Times New Roman" w:cs="Times New Roman"/>
          <w:sz w:val="24"/>
          <w:szCs w:val="24"/>
        </w:rPr>
      </w:pPr>
    </w:p>
    <w:p w14:paraId="52C5B1DB" w14:textId="77777777" w:rsidR="00DA61A4" w:rsidRPr="00BE6217" w:rsidRDefault="00DA61A4">
      <w:pPr>
        <w:pStyle w:val="ConsPlusNormal"/>
        <w:jc w:val="both"/>
        <w:rPr>
          <w:rFonts w:ascii="Times New Roman" w:hAnsi="Times New Roman" w:cs="Times New Roman"/>
          <w:sz w:val="24"/>
          <w:szCs w:val="24"/>
        </w:rPr>
      </w:pPr>
    </w:p>
    <w:p w14:paraId="0544FB40" w14:textId="77777777" w:rsidR="00DA61A4" w:rsidRPr="00BE6217" w:rsidRDefault="00DA61A4">
      <w:pPr>
        <w:pStyle w:val="ConsPlusNormal"/>
        <w:jc w:val="both"/>
        <w:rPr>
          <w:rFonts w:ascii="Times New Roman" w:hAnsi="Times New Roman" w:cs="Times New Roman"/>
          <w:sz w:val="24"/>
          <w:szCs w:val="24"/>
        </w:rPr>
      </w:pPr>
    </w:p>
    <w:p w14:paraId="42676DD0" w14:textId="77777777" w:rsidR="00DA61A4" w:rsidRPr="00BE6217" w:rsidRDefault="00DA61A4">
      <w:pPr>
        <w:pStyle w:val="ConsPlusNormal"/>
        <w:jc w:val="both"/>
        <w:rPr>
          <w:rFonts w:ascii="Times New Roman" w:hAnsi="Times New Roman" w:cs="Times New Roman"/>
          <w:sz w:val="24"/>
          <w:szCs w:val="24"/>
        </w:rPr>
      </w:pPr>
    </w:p>
    <w:p w14:paraId="14EC9ACF" w14:textId="77777777" w:rsidR="00DA61A4" w:rsidRPr="00BE6217" w:rsidRDefault="00DA61A4">
      <w:pPr>
        <w:pStyle w:val="ConsPlusNormal"/>
        <w:jc w:val="right"/>
        <w:outlineLvl w:val="1"/>
        <w:rPr>
          <w:rFonts w:ascii="Times New Roman" w:hAnsi="Times New Roman" w:cs="Times New Roman"/>
          <w:sz w:val="24"/>
          <w:szCs w:val="24"/>
        </w:rPr>
      </w:pPr>
      <w:r w:rsidRPr="00BE6217">
        <w:rPr>
          <w:rFonts w:ascii="Times New Roman" w:hAnsi="Times New Roman" w:cs="Times New Roman"/>
          <w:sz w:val="24"/>
          <w:szCs w:val="24"/>
        </w:rPr>
        <w:t>Приложение 2</w:t>
      </w:r>
    </w:p>
    <w:p w14:paraId="53FBAD4C"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к Административному регламенту</w:t>
      </w:r>
    </w:p>
    <w:p w14:paraId="79341BFD"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предоставления муниципальной услуги</w:t>
      </w:r>
    </w:p>
    <w:p w14:paraId="5F22C1E1"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"Организация отдыха детей муниципального</w:t>
      </w:r>
    </w:p>
    <w:p w14:paraId="5374B013"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образования "Город Калуга" в каникулярное время"</w:t>
      </w:r>
    </w:p>
    <w:p w14:paraId="3E93B2DA" w14:textId="77777777" w:rsidR="00DA61A4" w:rsidRPr="00BE6217" w:rsidRDefault="00DA61A4">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E6217" w:rsidRPr="00BE6217" w14:paraId="626F6375" w14:textId="77777777">
        <w:tc>
          <w:tcPr>
            <w:tcW w:w="60" w:type="dxa"/>
            <w:tcBorders>
              <w:top w:val="nil"/>
              <w:left w:val="nil"/>
              <w:bottom w:val="nil"/>
              <w:right w:val="nil"/>
            </w:tcBorders>
            <w:shd w:val="clear" w:color="auto" w:fill="CED3F1"/>
            <w:tcMar>
              <w:top w:w="0" w:type="dxa"/>
              <w:left w:w="0" w:type="dxa"/>
              <w:bottom w:w="0" w:type="dxa"/>
              <w:right w:w="0" w:type="dxa"/>
            </w:tcMar>
          </w:tcPr>
          <w:p w14:paraId="434128E4" w14:textId="77777777" w:rsidR="00DA61A4" w:rsidRPr="00BE6217" w:rsidRDefault="00DA61A4">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35CA888C" w14:textId="77777777" w:rsidR="00DA61A4" w:rsidRPr="00BE6217" w:rsidRDefault="00DA61A4">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35E534E8"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Список изменяющих документов</w:t>
            </w:r>
          </w:p>
          <w:p w14:paraId="352B7E26" w14:textId="61CD1912" w:rsidR="00DA61A4" w:rsidRPr="00BE6217" w:rsidRDefault="00DA61A4">
            <w:pPr>
              <w:pStyle w:val="ConsPlusNormal"/>
              <w:jc w:val="center"/>
              <w:rPr>
                <w:rFonts w:ascii="Times New Roman" w:hAnsi="Times New Roman" w:cs="Times New Roman"/>
                <w:sz w:val="24"/>
                <w:szCs w:val="24"/>
              </w:rPr>
            </w:pPr>
            <w:proofErr w:type="gramStart"/>
            <w:r w:rsidRPr="00BE6217">
              <w:rPr>
                <w:rFonts w:ascii="Times New Roman" w:hAnsi="Times New Roman" w:cs="Times New Roman"/>
                <w:sz w:val="24"/>
                <w:szCs w:val="24"/>
              </w:rPr>
              <w:t>(в ред. Постановления Городской Управы г. Калуги</w:t>
            </w:r>
            <w:proofErr w:type="gramEnd"/>
          </w:p>
          <w:p w14:paraId="609357C9"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от 28.10.2024 N 354-п)</w:t>
            </w:r>
          </w:p>
        </w:tc>
        <w:tc>
          <w:tcPr>
            <w:tcW w:w="113" w:type="dxa"/>
            <w:tcBorders>
              <w:top w:val="nil"/>
              <w:left w:val="nil"/>
              <w:bottom w:val="nil"/>
              <w:right w:val="nil"/>
            </w:tcBorders>
            <w:shd w:val="clear" w:color="auto" w:fill="F4F3F8"/>
            <w:tcMar>
              <w:top w:w="0" w:type="dxa"/>
              <w:left w:w="0" w:type="dxa"/>
              <w:bottom w:w="0" w:type="dxa"/>
              <w:right w:w="0" w:type="dxa"/>
            </w:tcMar>
          </w:tcPr>
          <w:p w14:paraId="0F9BAE03" w14:textId="77777777" w:rsidR="00DA61A4" w:rsidRPr="00BE6217" w:rsidRDefault="00DA61A4">
            <w:pPr>
              <w:pStyle w:val="ConsPlusNormal"/>
              <w:rPr>
                <w:rFonts w:ascii="Times New Roman" w:hAnsi="Times New Roman" w:cs="Times New Roman"/>
                <w:sz w:val="24"/>
                <w:szCs w:val="24"/>
              </w:rPr>
            </w:pPr>
          </w:p>
        </w:tc>
      </w:tr>
    </w:tbl>
    <w:p w14:paraId="66476C73" w14:textId="77777777" w:rsidR="00DA61A4" w:rsidRPr="00BE6217" w:rsidRDefault="00DA61A4">
      <w:pPr>
        <w:pStyle w:val="ConsPlusNormal"/>
        <w:jc w:val="both"/>
        <w:rPr>
          <w:rFonts w:ascii="Times New Roman" w:hAnsi="Times New Roman" w:cs="Times New Roman"/>
          <w:sz w:val="24"/>
          <w:szCs w:val="24"/>
        </w:rPr>
      </w:pPr>
    </w:p>
    <w:p w14:paraId="5D1855A9" w14:textId="77777777" w:rsidR="00DA61A4" w:rsidRPr="00BE6217" w:rsidRDefault="00DA61A4">
      <w:pPr>
        <w:pStyle w:val="ConsPlusNonformat"/>
        <w:jc w:val="both"/>
        <w:rPr>
          <w:rFonts w:ascii="Times New Roman" w:hAnsi="Times New Roman" w:cs="Times New Roman"/>
          <w:sz w:val="24"/>
          <w:szCs w:val="24"/>
        </w:rPr>
      </w:pPr>
      <w:bookmarkStart w:id="12" w:name="_Hlk181353346"/>
      <w:r w:rsidRPr="00BE6217">
        <w:rPr>
          <w:rFonts w:ascii="Times New Roman" w:hAnsi="Times New Roman" w:cs="Times New Roman"/>
          <w:sz w:val="24"/>
          <w:szCs w:val="24"/>
        </w:rPr>
        <w:t xml:space="preserve">                                     В управление образования</w:t>
      </w:r>
    </w:p>
    <w:p w14:paraId="099B2517"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города Калуги, ул. Дзержинского, д. 53</w:t>
      </w:r>
    </w:p>
    <w:p w14:paraId="1FEA9E07" w14:textId="77777777" w:rsidR="00DA61A4" w:rsidRPr="00BE6217" w:rsidRDefault="00DA61A4">
      <w:pPr>
        <w:pStyle w:val="ConsPlusNonformat"/>
        <w:jc w:val="both"/>
        <w:rPr>
          <w:rFonts w:ascii="Times New Roman" w:hAnsi="Times New Roman" w:cs="Times New Roman"/>
          <w:sz w:val="24"/>
          <w:szCs w:val="24"/>
        </w:rPr>
      </w:pPr>
    </w:p>
    <w:p w14:paraId="06BD2EA4" w14:textId="77777777" w:rsidR="00DA61A4" w:rsidRPr="00BE6217" w:rsidRDefault="00DA61A4">
      <w:pPr>
        <w:pStyle w:val="ConsPlusNonformat"/>
        <w:jc w:val="both"/>
        <w:rPr>
          <w:rFonts w:ascii="Times New Roman" w:hAnsi="Times New Roman" w:cs="Times New Roman"/>
          <w:sz w:val="24"/>
          <w:szCs w:val="24"/>
        </w:rPr>
      </w:pPr>
      <w:bookmarkStart w:id="13" w:name="P485"/>
      <w:bookmarkEnd w:id="13"/>
      <w:r w:rsidRPr="00BE6217">
        <w:rPr>
          <w:rFonts w:ascii="Times New Roman" w:hAnsi="Times New Roman" w:cs="Times New Roman"/>
          <w:sz w:val="24"/>
          <w:szCs w:val="24"/>
        </w:rPr>
        <w:t xml:space="preserve">                                 ЗАЯВЛЕНИЕ</w:t>
      </w:r>
    </w:p>
    <w:p w14:paraId="22B2F09E" w14:textId="77777777" w:rsidR="00DA61A4" w:rsidRPr="00BE6217" w:rsidRDefault="00DA61A4">
      <w:pPr>
        <w:pStyle w:val="ConsPlusNonformat"/>
        <w:jc w:val="both"/>
        <w:rPr>
          <w:rFonts w:ascii="Times New Roman" w:hAnsi="Times New Roman" w:cs="Times New Roman"/>
          <w:sz w:val="24"/>
          <w:szCs w:val="24"/>
        </w:rPr>
      </w:pPr>
    </w:p>
    <w:p w14:paraId="45C5A93A" w14:textId="33B415CC"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Я, ________________________________________________________________________,</w:t>
      </w:r>
    </w:p>
    <w:p w14:paraId="4AF9E904"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(фамилия, имя, отчество несовершеннолетнего, достигшего возраста 14 лет)</w:t>
      </w:r>
    </w:p>
    <w:p w14:paraId="706D1B36" w14:textId="77777777" w:rsidR="00DA61A4" w:rsidRPr="00BE6217" w:rsidRDefault="00DA61A4">
      <w:pPr>
        <w:pStyle w:val="ConsPlusNonformat"/>
        <w:jc w:val="both"/>
        <w:rPr>
          <w:rFonts w:ascii="Times New Roman" w:hAnsi="Times New Roman" w:cs="Times New Roman"/>
          <w:sz w:val="24"/>
          <w:szCs w:val="24"/>
        </w:rPr>
      </w:pPr>
    </w:p>
    <w:p w14:paraId="24B9E1E0"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проживающа</w:t>
      </w:r>
      <w:proofErr w:type="gramStart"/>
      <w:r w:rsidRPr="00BE6217">
        <w:rPr>
          <w:rFonts w:ascii="Times New Roman" w:hAnsi="Times New Roman" w:cs="Times New Roman"/>
          <w:sz w:val="24"/>
          <w:szCs w:val="24"/>
        </w:rPr>
        <w:t>я(</w:t>
      </w:r>
      <w:proofErr w:type="spellStart"/>
      <w:proofErr w:type="gramEnd"/>
      <w:r w:rsidRPr="00BE6217">
        <w:rPr>
          <w:rFonts w:ascii="Times New Roman" w:hAnsi="Times New Roman" w:cs="Times New Roman"/>
          <w:sz w:val="24"/>
          <w:szCs w:val="24"/>
        </w:rPr>
        <w:t>щий</w:t>
      </w:r>
      <w:proofErr w:type="spellEnd"/>
      <w:r w:rsidRPr="00BE6217">
        <w:rPr>
          <w:rFonts w:ascii="Times New Roman" w:hAnsi="Times New Roman" w:cs="Times New Roman"/>
          <w:sz w:val="24"/>
          <w:szCs w:val="24"/>
        </w:rPr>
        <w:t>) по адресу:</w:t>
      </w:r>
    </w:p>
    <w:p w14:paraId="0A1B2093" w14:textId="1EB4FA85"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г. Калуга, ___________________________________________________________________</w:t>
      </w:r>
    </w:p>
    <w:p w14:paraId="4DBD64D8"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___________________________________________________________________________</w:t>
      </w:r>
    </w:p>
    <w:p w14:paraId="75D28A35"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(почтовый адрес места проживания несовершеннолетнего)</w:t>
      </w:r>
    </w:p>
    <w:p w14:paraId="290D07FE" w14:textId="77777777" w:rsidR="00DA61A4" w:rsidRPr="00BE6217" w:rsidRDefault="00DA61A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3"/>
        <w:gridCol w:w="1947"/>
        <w:gridCol w:w="4932"/>
      </w:tblGrid>
      <w:tr w:rsidR="00BE6217" w:rsidRPr="00BE6217" w14:paraId="1872ECE9" w14:textId="77777777">
        <w:tc>
          <w:tcPr>
            <w:tcW w:w="2093" w:type="dxa"/>
            <w:vMerge w:val="restart"/>
          </w:tcPr>
          <w:p w14:paraId="73F8751C" w14:textId="77777777" w:rsidR="00DA61A4" w:rsidRPr="00BE6217" w:rsidRDefault="00DA61A4">
            <w:pPr>
              <w:pStyle w:val="ConsPlusNormal"/>
              <w:rPr>
                <w:rFonts w:ascii="Times New Roman" w:hAnsi="Times New Roman" w:cs="Times New Roman"/>
                <w:sz w:val="24"/>
                <w:szCs w:val="24"/>
              </w:rPr>
            </w:pPr>
            <w:r w:rsidRPr="00BE6217">
              <w:rPr>
                <w:rFonts w:ascii="Times New Roman" w:hAnsi="Times New Roman" w:cs="Times New Roman"/>
                <w:sz w:val="24"/>
                <w:szCs w:val="24"/>
              </w:rPr>
              <w:t>Контактный телефон</w:t>
            </w:r>
          </w:p>
        </w:tc>
        <w:tc>
          <w:tcPr>
            <w:tcW w:w="1947" w:type="dxa"/>
          </w:tcPr>
          <w:p w14:paraId="1DB1AB36" w14:textId="77777777" w:rsidR="00DA61A4" w:rsidRPr="00BE6217" w:rsidRDefault="00DA61A4">
            <w:pPr>
              <w:pStyle w:val="ConsPlusNormal"/>
              <w:rPr>
                <w:rFonts w:ascii="Times New Roman" w:hAnsi="Times New Roman" w:cs="Times New Roman"/>
                <w:sz w:val="24"/>
                <w:szCs w:val="24"/>
              </w:rPr>
            </w:pPr>
            <w:r w:rsidRPr="00BE6217">
              <w:rPr>
                <w:rFonts w:ascii="Times New Roman" w:hAnsi="Times New Roman" w:cs="Times New Roman"/>
                <w:sz w:val="24"/>
                <w:szCs w:val="24"/>
              </w:rPr>
              <w:t>Домашний</w:t>
            </w:r>
          </w:p>
        </w:tc>
        <w:tc>
          <w:tcPr>
            <w:tcW w:w="4932" w:type="dxa"/>
          </w:tcPr>
          <w:p w14:paraId="4401E9CB" w14:textId="77777777" w:rsidR="00DA61A4" w:rsidRPr="00BE6217" w:rsidRDefault="00DA61A4">
            <w:pPr>
              <w:pStyle w:val="ConsPlusNormal"/>
              <w:rPr>
                <w:rFonts w:ascii="Times New Roman" w:hAnsi="Times New Roman" w:cs="Times New Roman"/>
                <w:sz w:val="24"/>
                <w:szCs w:val="24"/>
              </w:rPr>
            </w:pPr>
          </w:p>
        </w:tc>
      </w:tr>
      <w:tr w:rsidR="00BE6217" w:rsidRPr="00BE6217" w14:paraId="4DC24199" w14:textId="77777777">
        <w:tc>
          <w:tcPr>
            <w:tcW w:w="2093" w:type="dxa"/>
            <w:vMerge/>
          </w:tcPr>
          <w:p w14:paraId="0BF76A29" w14:textId="77777777" w:rsidR="00DA61A4" w:rsidRPr="00BE6217" w:rsidRDefault="00DA61A4">
            <w:pPr>
              <w:pStyle w:val="ConsPlusNormal"/>
              <w:rPr>
                <w:rFonts w:ascii="Times New Roman" w:hAnsi="Times New Roman" w:cs="Times New Roman"/>
                <w:sz w:val="24"/>
                <w:szCs w:val="24"/>
              </w:rPr>
            </w:pPr>
          </w:p>
        </w:tc>
        <w:tc>
          <w:tcPr>
            <w:tcW w:w="1947" w:type="dxa"/>
          </w:tcPr>
          <w:p w14:paraId="2DB04D42" w14:textId="77777777" w:rsidR="00DA61A4" w:rsidRPr="00BE6217" w:rsidRDefault="00DA61A4">
            <w:pPr>
              <w:pStyle w:val="ConsPlusNormal"/>
              <w:rPr>
                <w:rFonts w:ascii="Times New Roman" w:hAnsi="Times New Roman" w:cs="Times New Roman"/>
                <w:sz w:val="24"/>
                <w:szCs w:val="24"/>
              </w:rPr>
            </w:pPr>
            <w:r w:rsidRPr="00BE6217">
              <w:rPr>
                <w:rFonts w:ascii="Times New Roman" w:hAnsi="Times New Roman" w:cs="Times New Roman"/>
                <w:sz w:val="24"/>
                <w:szCs w:val="24"/>
              </w:rPr>
              <w:t>Мобильный</w:t>
            </w:r>
          </w:p>
        </w:tc>
        <w:tc>
          <w:tcPr>
            <w:tcW w:w="4932" w:type="dxa"/>
          </w:tcPr>
          <w:p w14:paraId="5F90B6D0" w14:textId="77777777" w:rsidR="00DA61A4" w:rsidRPr="00BE6217" w:rsidRDefault="00DA61A4">
            <w:pPr>
              <w:pStyle w:val="ConsPlusNormal"/>
              <w:rPr>
                <w:rFonts w:ascii="Times New Roman" w:hAnsi="Times New Roman" w:cs="Times New Roman"/>
                <w:sz w:val="24"/>
                <w:szCs w:val="24"/>
              </w:rPr>
            </w:pPr>
          </w:p>
        </w:tc>
      </w:tr>
    </w:tbl>
    <w:p w14:paraId="305B63F9" w14:textId="77777777" w:rsidR="00DA61A4" w:rsidRPr="00BE6217" w:rsidRDefault="00DA61A4">
      <w:pPr>
        <w:pStyle w:val="ConsPlusNormal"/>
        <w:jc w:val="both"/>
        <w:rPr>
          <w:rFonts w:ascii="Times New Roman" w:hAnsi="Times New Roman" w:cs="Times New Roman"/>
          <w:sz w:val="24"/>
          <w:szCs w:val="24"/>
        </w:rPr>
      </w:pPr>
    </w:p>
    <w:p w14:paraId="39A7A654" w14:textId="0D2E5D91" w:rsidR="00DA61A4" w:rsidRPr="00BE6217" w:rsidRDefault="00DA61A4" w:rsidP="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Прошу предоставить мне путевку для отдыха в каникулярное время в загородном оздоровительном лагере ____________________________________ на _____ смену.</w:t>
      </w:r>
    </w:p>
    <w:p w14:paraId="6FA4B07E"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(указать учреждение, смену)</w:t>
      </w:r>
    </w:p>
    <w:p w14:paraId="1C13B2A9" w14:textId="77777777" w:rsidR="00DA61A4" w:rsidRPr="00BE6217" w:rsidRDefault="00DA61A4">
      <w:pPr>
        <w:pStyle w:val="ConsPlusNonformat"/>
        <w:jc w:val="both"/>
        <w:rPr>
          <w:rFonts w:ascii="Times New Roman" w:hAnsi="Times New Roman" w:cs="Times New Roman"/>
          <w:sz w:val="24"/>
          <w:szCs w:val="24"/>
        </w:rPr>
      </w:pPr>
    </w:p>
    <w:p w14:paraId="3AB9ABA0"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"___" ____________ 20___ года                ______________________________</w:t>
      </w:r>
    </w:p>
    <w:p w14:paraId="7FF9F5BC"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w:t>
      </w:r>
      <w:proofErr w:type="gramStart"/>
      <w:r w:rsidRPr="00BE6217">
        <w:rPr>
          <w:rFonts w:ascii="Times New Roman" w:hAnsi="Times New Roman" w:cs="Times New Roman"/>
          <w:sz w:val="24"/>
          <w:szCs w:val="24"/>
        </w:rPr>
        <w:t>(подпись несовершеннолетнего,</w:t>
      </w:r>
      <w:proofErr w:type="gramEnd"/>
    </w:p>
    <w:p w14:paraId="33551A9E"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достигшего возраста 14 лет)</w:t>
      </w:r>
    </w:p>
    <w:p w14:paraId="62EAF9D6" w14:textId="77777777" w:rsidR="00DA61A4" w:rsidRPr="00BE6217" w:rsidRDefault="00DA61A4">
      <w:pPr>
        <w:pStyle w:val="ConsPlusNormal"/>
        <w:jc w:val="both"/>
        <w:rPr>
          <w:rFonts w:ascii="Times New Roman" w:hAnsi="Times New Roman" w:cs="Times New Roman"/>
          <w:sz w:val="24"/>
          <w:szCs w:val="24"/>
        </w:rPr>
      </w:pPr>
    </w:p>
    <w:p w14:paraId="6B7F69CC" w14:textId="77777777" w:rsidR="00DA61A4" w:rsidRPr="00BE6217" w:rsidRDefault="00DA61A4">
      <w:pPr>
        <w:pStyle w:val="ConsPlusNormal"/>
        <w:jc w:val="both"/>
        <w:rPr>
          <w:rFonts w:ascii="Times New Roman" w:hAnsi="Times New Roman" w:cs="Times New Roman"/>
          <w:sz w:val="24"/>
          <w:szCs w:val="24"/>
        </w:rPr>
      </w:pPr>
    </w:p>
    <w:p w14:paraId="120A95E6" w14:textId="77777777" w:rsidR="00DA61A4" w:rsidRPr="00BE6217" w:rsidRDefault="00DA61A4">
      <w:pPr>
        <w:pStyle w:val="ConsPlusNormal"/>
        <w:jc w:val="both"/>
        <w:rPr>
          <w:rFonts w:ascii="Times New Roman" w:hAnsi="Times New Roman" w:cs="Times New Roman"/>
          <w:sz w:val="24"/>
          <w:szCs w:val="24"/>
        </w:rPr>
      </w:pPr>
    </w:p>
    <w:p w14:paraId="3B25437D" w14:textId="77777777" w:rsidR="00DA61A4" w:rsidRPr="00BE6217" w:rsidRDefault="00DA61A4">
      <w:pPr>
        <w:pStyle w:val="ConsPlusNormal"/>
        <w:jc w:val="both"/>
        <w:rPr>
          <w:rFonts w:ascii="Times New Roman" w:hAnsi="Times New Roman" w:cs="Times New Roman"/>
          <w:sz w:val="24"/>
          <w:szCs w:val="24"/>
        </w:rPr>
      </w:pPr>
    </w:p>
    <w:p w14:paraId="1F9AEF53" w14:textId="77777777" w:rsidR="00DA61A4" w:rsidRPr="00BE6217" w:rsidRDefault="00DA61A4">
      <w:pPr>
        <w:pStyle w:val="ConsPlusNormal"/>
        <w:jc w:val="both"/>
        <w:rPr>
          <w:rFonts w:ascii="Times New Roman" w:hAnsi="Times New Roman" w:cs="Times New Roman"/>
          <w:sz w:val="24"/>
          <w:szCs w:val="24"/>
        </w:rPr>
      </w:pPr>
    </w:p>
    <w:p w14:paraId="0BAAB151" w14:textId="77777777" w:rsidR="00DA61A4" w:rsidRPr="00BE6217" w:rsidRDefault="00DA61A4">
      <w:pPr>
        <w:pStyle w:val="ConsPlusNormal"/>
        <w:jc w:val="both"/>
        <w:rPr>
          <w:rFonts w:ascii="Times New Roman" w:hAnsi="Times New Roman" w:cs="Times New Roman"/>
          <w:sz w:val="24"/>
          <w:szCs w:val="24"/>
        </w:rPr>
      </w:pPr>
    </w:p>
    <w:p w14:paraId="5E5515FA" w14:textId="77777777" w:rsidR="00DA61A4" w:rsidRPr="00BE6217" w:rsidRDefault="00DA61A4">
      <w:pPr>
        <w:pStyle w:val="ConsPlusNormal"/>
        <w:jc w:val="both"/>
        <w:rPr>
          <w:rFonts w:ascii="Times New Roman" w:hAnsi="Times New Roman" w:cs="Times New Roman"/>
          <w:sz w:val="24"/>
          <w:szCs w:val="24"/>
        </w:rPr>
      </w:pPr>
    </w:p>
    <w:p w14:paraId="050B1EFD" w14:textId="77777777" w:rsidR="00DA61A4" w:rsidRPr="00BE6217" w:rsidRDefault="00DA61A4">
      <w:pPr>
        <w:pStyle w:val="ConsPlusNormal"/>
        <w:jc w:val="both"/>
        <w:rPr>
          <w:rFonts w:ascii="Times New Roman" w:hAnsi="Times New Roman" w:cs="Times New Roman"/>
          <w:sz w:val="24"/>
          <w:szCs w:val="24"/>
        </w:rPr>
      </w:pPr>
    </w:p>
    <w:p w14:paraId="0A20C77E" w14:textId="77777777" w:rsidR="00DA61A4" w:rsidRPr="00BE6217" w:rsidRDefault="00DA61A4">
      <w:pPr>
        <w:pStyle w:val="ConsPlusNormal"/>
        <w:jc w:val="both"/>
        <w:rPr>
          <w:rFonts w:ascii="Times New Roman" w:hAnsi="Times New Roman" w:cs="Times New Roman"/>
          <w:sz w:val="24"/>
          <w:szCs w:val="24"/>
        </w:rPr>
      </w:pPr>
    </w:p>
    <w:p w14:paraId="48874C19" w14:textId="77777777" w:rsidR="00DA61A4" w:rsidRPr="00BE6217" w:rsidRDefault="00DA61A4">
      <w:pPr>
        <w:pStyle w:val="ConsPlusNormal"/>
        <w:jc w:val="both"/>
        <w:rPr>
          <w:rFonts w:ascii="Times New Roman" w:hAnsi="Times New Roman" w:cs="Times New Roman"/>
          <w:sz w:val="24"/>
          <w:szCs w:val="24"/>
        </w:rPr>
      </w:pPr>
    </w:p>
    <w:p w14:paraId="6E1B8A8E" w14:textId="77777777" w:rsidR="00DA61A4" w:rsidRPr="00BE6217" w:rsidRDefault="00DA61A4">
      <w:pPr>
        <w:pStyle w:val="ConsPlusNormal"/>
        <w:jc w:val="both"/>
        <w:rPr>
          <w:rFonts w:ascii="Times New Roman" w:hAnsi="Times New Roman" w:cs="Times New Roman"/>
          <w:sz w:val="24"/>
          <w:szCs w:val="24"/>
        </w:rPr>
      </w:pPr>
    </w:p>
    <w:p w14:paraId="47299010" w14:textId="77777777" w:rsidR="00DA61A4" w:rsidRPr="00BE6217" w:rsidRDefault="00DA61A4">
      <w:pPr>
        <w:pStyle w:val="ConsPlusNormal"/>
        <w:jc w:val="both"/>
        <w:rPr>
          <w:rFonts w:ascii="Times New Roman" w:hAnsi="Times New Roman" w:cs="Times New Roman"/>
          <w:sz w:val="24"/>
          <w:szCs w:val="24"/>
        </w:rPr>
      </w:pPr>
    </w:p>
    <w:p w14:paraId="34714F05" w14:textId="77777777" w:rsidR="00DA61A4" w:rsidRPr="00BE6217" w:rsidRDefault="00DA61A4">
      <w:pPr>
        <w:pStyle w:val="ConsPlusNormal"/>
        <w:jc w:val="both"/>
        <w:rPr>
          <w:rFonts w:ascii="Times New Roman" w:hAnsi="Times New Roman" w:cs="Times New Roman"/>
          <w:sz w:val="24"/>
          <w:szCs w:val="24"/>
        </w:rPr>
      </w:pPr>
    </w:p>
    <w:p w14:paraId="36001E45" w14:textId="77777777" w:rsidR="00DA61A4" w:rsidRPr="00BE6217" w:rsidRDefault="00DA61A4">
      <w:pPr>
        <w:pStyle w:val="ConsPlusNormal"/>
        <w:jc w:val="both"/>
        <w:rPr>
          <w:rFonts w:ascii="Times New Roman" w:hAnsi="Times New Roman" w:cs="Times New Roman"/>
          <w:sz w:val="24"/>
          <w:szCs w:val="24"/>
        </w:rPr>
      </w:pPr>
    </w:p>
    <w:p w14:paraId="3F47B2FE" w14:textId="77777777" w:rsidR="00DA61A4" w:rsidRPr="00BE6217" w:rsidRDefault="00DA61A4">
      <w:pPr>
        <w:pStyle w:val="ConsPlusNormal"/>
        <w:jc w:val="both"/>
        <w:rPr>
          <w:rFonts w:ascii="Times New Roman" w:hAnsi="Times New Roman" w:cs="Times New Roman"/>
          <w:sz w:val="24"/>
          <w:szCs w:val="24"/>
        </w:rPr>
      </w:pPr>
    </w:p>
    <w:p w14:paraId="75ADBD77" w14:textId="77777777" w:rsidR="00DA61A4" w:rsidRPr="00BE6217" w:rsidRDefault="00DA61A4">
      <w:pPr>
        <w:pStyle w:val="ConsPlusNormal"/>
        <w:jc w:val="both"/>
        <w:rPr>
          <w:rFonts w:ascii="Times New Roman" w:hAnsi="Times New Roman" w:cs="Times New Roman"/>
          <w:sz w:val="24"/>
          <w:szCs w:val="24"/>
        </w:rPr>
      </w:pPr>
    </w:p>
    <w:p w14:paraId="33F2D051" w14:textId="77777777" w:rsidR="00DA61A4" w:rsidRPr="00BE6217" w:rsidRDefault="00DA61A4">
      <w:pPr>
        <w:pStyle w:val="ConsPlusNormal"/>
        <w:jc w:val="both"/>
        <w:rPr>
          <w:rFonts w:ascii="Times New Roman" w:hAnsi="Times New Roman" w:cs="Times New Roman"/>
          <w:sz w:val="24"/>
          <w:szCs w:val="24"/>
        </w:rPr>
      </w:pPr>
    </w:p>
    <w:bookmarkEnd w:id="12"/>
    <w:p w14:paraId="15DBFF9F" w14:textId="77777777" w:rsidR="00DA61A4" w:rsidRPr="00BE6217" w:rsidRDefault="00DA61A4">
      <w:pPr>
        <w:pStyle w:val="ConsPlusNormal"/>
        <w:jc w:val="right"/>
        <w:outlineLvl w:val="1"/>
        <w:rPr>
          <w:rFonts w:ascii="Times New Roman" w:hAnsi="Times New Roman" w:cs="Times New Roman"/>
          <w:sz w:val="24"/>
          <w:szCs w:val="24"/>
        </w:rPr>
      </w:pPr>
      <w:r w:rsidRPr="00BE6217">
        <w:rPr>
          <w:rFonts w:ascii="Times New Roman" w:hAnsi="Times New Roman" w:cs="Times New Roman"/>
          <w:sz w:val="24"/>
          <w:szCs w:val="24"/>
        </w:rPr>
        <w:t>Приложение 3</w:t>
      </w:r>
    </w:p>
    <w:p w14:paraId="33EA40A4"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к Административному регламенту</w:t>
      </w:r>
    </w:p>
    <w:p w14:paraId="3CBEB12A"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предоставления муниципальной услуги</w:t>
      </w:r>
    </w:p>
    <w:p w14:paraId="7A9F6D13"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"Организация отдыха детей муниципального</w:t>
      </w:r>
    </w:p>
    <w:p w14:paraId="5128636B"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образования "Город Калуга" в каникулярное время"</w:t>
      </w:r>
    </w:p>
    <w:p w14:paraId="157AE0E8" w14:textId="77777777" w:rsidR="00DA61A4" w:rsidRPr="00BE6217" w:rsidRDefault="00DA61A4">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E6217" w:rsidRPr="00BE6217" w14:paraId="1B5A75D9" w14:textId="77777777">
        <w:tc>
          <w:tcPr>
            <w:tcW w:w="60" w:type="dxa"/>
            <w:tcBorders>
              <w:top w:val="nil"/>
              <w:left w:val="nil"/>
              <w:bottom w:val="nil"/>
              <w:right w:val="nil"/>
            </w:tcBorders>
            <w:shd w:val="clear" w:color="auto" w:fill="CED3F1"/>
            <w:tcMar>
              <w:top w:w="0" w:type="dxa"/>
              <w:left w:w="0" w:type="dxa"/>
              <w:bottom w:w="0" w:type="dxa"/>
              <w:right w:w="0" w:type="dxa"/>
            </w:tcMar>
          </w:tcPr>
          <w:p w14:paraId="2612E060" w14:textId="77777777" w:rsidR="00DA61A4" w:rsidRPr="00BE6217" w:rsidRDefault="00DA61A4">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3D369047" w14:textId="77777777" w:rsidR="00DA61A4" w:rsidRPr="00BE6217" w:rsidRDefault="00DA61A4">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7149BF9E"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Список изменяющих документов</w:t>
            </w:r>
          </w:p>
          <w:p w14:paraId="354909B5" w14:textId="2B3CDD4F" w:rsidR="00DA61A4" w:rsidRPr="00BE6217" w:rsidRDefault="00DA61A4">
            <w:pPr>
              <w:pStyle w:val="ConsPlusNormal"/>
              <w:jc w:val="center"/>
              <w:rPr>
                <w:rFonts w:ascii="Times New Roman" w:hAnsi="Times New Roman" w:cs="Times New Roman"/>
                <w:sz w:val="24"/>
                <w:szCs w:val="24"/>
              </w:rPr>
            </w:pPr>
            <w:proofErr w:type="gramStart"/>
            <w:r w:rsidRPr="00BE6217">
              <w:rPr>
                <w:rFonts w:ascii="Times New Roman" w:hAnsi="Times New Roman" w:cs="Times New Roman"/>
                <w:sz w:val="24"/>
                <w:szCs w:val="24"/>
              </w:rPr>
              <w:t>(в ред. Постановления Городской Управы г. Калуги</w:t>
            </w:r>
            <w:proofErr w:type="gramEnd"/>
          </w:p>
          <w:p w14:paraId="4E064197"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от 28.10.2024 N 354-п)</w:t>
            </w:r>
          </w:p>
        </w:tc>
        <w:tc>
          <w:tcPr>
            <w:tcW w:w="113" w:type="dxa"/>
            <w:tcBorders>
              <w:top w:val="nil"/>
              <w:left w:val="nil"/>
              <w:bottom w:val="nil"/>
              <w:right w:val="nil"/>
            </w:tcBorders>
            <w:shd w:val="clear" w:color="auto" w:fill="F4F3F8"/>
            <w:tcMar>
              <w:top w:w="0" w:type="dxa"/>
              <w:left w:w="0" w:type="dxa"/>
              <w:bottom w:w="0" w:type="dxa"/>
              <w:right w:w="0" w:type="dxa"/>
            </w:tcMar>
          </w:tcPr>
          <w:p w14:paraId="610F19B7" w14:textId="77777777" w:rsidR="00DA61A4" w:rsidRPr="00BE6217" w:rsidRDefault="00DA61A4">
            <w:pPr>
              <w:pStyle w:val="ConsPlusNormal"/>
              <w:rPr>
                <w:rFonts w:ascii="Times New Roman" w:hAnsi="Times New Roman" w:cs="Times New Roman"/>
                <w:sz w:val="24"/>
                <w:szCs w:val="24"/>
              </w:rPr>
            </w:pPr>
          </w:p>
        </w:tc>
      </w:tr>
    </w:tbl>
    <w:p w14:paraId="7867BCAD" w14:textId="77777777" w:rsidR="00DA61A4" w:rsidRPr="00BE6217" w:rsidRDefault="00DA61A4">
      <w:pPr>
        <w:pStyle w:val="ConsPlusNormal"/>
        <w:jc w:val="both"/>
        <w:rPr>
          <w:rFonts w:ascii="Times New Roman" w:hAnsi="Times New Roman" w:cs="Times New Roman"/>
          <w:sz w:val="24"/>
          <w:szCs w:val="24"/>
        </w:rPr>
      </w:pPr>
    </w:p>
    <w:p w14:paraId="3EBE378D" w14:textId="77777777" w:rsidR="00DA61A4" w:rsidRPr="00BE6217" w:rsidRDefault="00DA61A4">
      <w:pPr>
        <w:pStyle w:val="ConsPlusNonformat"/>
        <w:jc w:val="both"/>
        <w:rPr>
          <w:rFonts w:ascii="Times New Roman" w:hAnsi="Times New Roman" w:cs="Times New Roman"/>
          <w:sz w:val="24"/>
          <w:szCs w:val="24"/>
        </w:rPr>
      </w:pPr>
      <w:bookmarkStart w:id="14" w:name="_Hlk181352686"/>
      <w:r w:rsidRPr="00BE6217">
        <w:rPr>
          <w:rFonts w:ascii="Times New Roman" w:hAnsi="Times New Roman" w:cs="Times New Roman"/>
          <w:sz w:val="24"/>
          <w:szCs w:val="24"/>
        </w:rPr>
        <w:t xml:space="preserve">                                     В управление образования</w:t>
      </w:r>
    </w:p>
    <w:p w14:paraId="2265FC0F"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города Калуги, ул. Дзержинского, д. 53</w:t>
      </w:r>
    </w:p>
    <w:p w14:paraId="3D838B24" w14:textId="77777777" w:rsidR="00DA61A4" w:rsidRPr="00BE6217" w:rsidRDefault="00DA61A4">
      <w:pPr>
        <w:pStyle w:val="ConsPlusNonformat"/>
        <w:jc w:val="both"/>
        <w:rPr>
          <w:rFonts w:ascii="Times New Roman" w:hAnsi="Times New Roman" w:cs="Times New Roman"/>
          <w:sz w:val="24"/>
          <w:szCs w:val="24"/>
        </w:rPr>
      </w:pPr>
    </w:p>
    <w:p w14:paraId="7A7DA6B0" w14:textId="77777777" w:rsidR="00DA61A4" w:rsidRPr="00BE6217" w:rsidRDefault="00DA61A4">
      <w:pPr>
        <w:pStyle w:val="ConsPlusNonformat"/>
        <w:jc w:val="both"/>
        <w:rPr>
          <w:rFonts w:ascii="Times New Roman" w:hAnsi="Times New Roman" w:cs="Times New Roman"/>
          <w:sz w:val="24"/>
          <w:szCs w:val="24"/>
        </w:rPr>
      </w:pPr>
      <w:bookmarkStart w:id="15" w:name="P525"/>
      <w:bookmarkEnd w:id="15"/>
      <w:r w:rsidRPr="00BE6217">
        <w:rPr>
          <w:rFonts w:ascii="Times New Roman" w:hAnsi="Times New Roman" w:cs="Times New Roman"/>
          <w:sz w:val="24"/>
          <w:szCs w:val="24"/>
        </w:rPr>
        <w:t xml:space="preserve">                 Согласие на обработку персональных данных</w:t>
      </w:r>
    </w:p>
    <w:p w14:paraId="41709A22" w14:textId="77777777" w:rsidR="00DA61A4" w:rsidRPr="00BE6217" w:rsidRDefault="00DA61A4">
      <w:pPr>
        <w:pStyle w:val="ConsPlusNonformat"/>
        <w:jc w:val="both"/>
        <w:rPr>
          <w:rFonts w:ascii="Times New Roman" w:hAnsi="Times New Roman" w:cs="Times New Roman"/>
          <w:sz w:val="24"/>
          <w:szCs w:val="24"/>
        </w:rPr>
      </w:pPr>
    </w:p>
    <w:p w14:paraId="17D5EF48" w14:textId="7901D1E0"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В   соответствии   с  требованиями  Федерального  закона  от 27.07.2006</w:t>
      </w:r>
    </w:p>
    <w:p w14:paraId="05496A56" w14:textId="10F3B96E"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N 152-ФЗ "О персональных данных" я, _________________________________________,</w:t>
      </w:r>
    </w:p>
    <w:p w14:paraId="6C811C2A" w14:textId="63E5F2C8"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проживающи</w:t>
      </w:r>
      <w:proofErr w:type="gramStart"/>
      <w:r w:rsidRPr="00BE6217">
        <w:rPr>
          <w:rFonts w:ascii="Times New Roman" w:hAnsi="Times New Roman" w:cs="Times New Roman"/>
          <w:sz w:val="24"/>
          <w:szCs w:val="24"/>
        </w:rPr>
        <w:t>й(</w:t>
      </w:r>
      <w:proofErr w:type="spellStart"/>
      <w:proofErr w:type="gramEnd"/>
      <w:r w:rsidRPr="00BE6217">
        <w:rPr>
          <w:rFonts w:ascii="Times New Roman" w:hAnsi="Times New Roman" w:cs="Times New Roman"/>
          <w:sz w:val="24"/>
          <w:szCs w:val="24"/>
        </w:rPr>
        <w:t>щая</w:t>
      </w:r>
      <w:proofErr w:type="spellEnd"/>
      <w:r w:rsidRPr="00BE6217">
        <w:rPr>
          <w:rFonts w:ascii="Times New Roman" w:hAnsi="Times New Roman" w:cs="Times New Roman"/>
          <w:sz w:val="24"/>
          <w:szCs w:val="24"/>
        </w:rPr>
        <w:t>) по адресу: ________________________________________________,</w:t>
      </w:r>
    </w:p>
    <w:p w14:paraId="30225691"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паспорт N ______________________, выданный "___" _______________ 20___ года</w:t>
      </w:r>
    </w:p>
    <w:p w14:paraId="305FD450"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__________________________________________________________________________,</w:t>
      </w:r>
    </w:p>
    <w:p w14:paraId="6760E085"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(кем </w:t>
      </w:r>
      <w:proofErr w:type="gramStart"/>
      <w:r w:rsidRPr="00BE6217">
        <w:rPr>
          <w:rFonts w:ascii="Times New Roman" w:hAnsi="Times New Roman" w:cs="Times New Roman"/>
          <w:sz w:val="24"/>
          <w:szCs w:val="24"/>
        </w:rPr>
        <w:t>выдан</w:t>
      </w:r>
      <w:proofErr w:type="gramEnd"/>
      <w:r w:rsidRPr="00BE6217">
        <w:rPr>
          <w:rFonts w:ascii="Times New Roman" w:hAnsi="Times New Roman" w:cs="Times New Roman"/>
          <w:sz w:val="24"/>
          <w:szCs w:val="24"/>
        </w:rPr>
        <w:t>)</w:t>
      </w:r>
    </w:p>
    <w:p w14:paraId="58BFDAD8" w14:textId="28CFFE5C"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в  целях  предоставления  путевки  (путевок) для отдыха моего ребенка (моих детей)  в  каникулярное  время  в  загородных  оздоровительных  лагерях даю согласие   на   обработку   управлением   образования  города  Калуги  моих персональных  данных,  а  также  персональных  данных  моего  ребенка (моих несовершеннолетних детей):</w:t>
      </w:r>
    </w:p>
    <w:p w14:paraId="533B6463"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1. _______________________________________________________________________,</w:t>
      </w:r>
    </w:p>
    <w:p w14:paraId="28871497"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(указываются фамилия, имя, отчество ребенка)</w:t>
      </w:r>
    </w:p>
    <w:p w14:paraId="612DAA89"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2. _______________________________________________________________________,</w:t>
      </w:r>
    </w:p>
    <w:p w14:paraId="2FF44720"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(указываются фамилия, имя, отчество ребенка)</w:t>
      </w:r>
    </w:p>
    <w:p w14:paraId="49596C0B"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3. _______________________________________________________________________,</w:t>
      </w:r>
    </w:p>
    <w:p w14:paraId="0692BE89"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(указываются фамилия, имя, отчество ребенка)</w:t>
      </w:r>
    </w:p>
    <w:p w14:paraId="2847E9F7" w14:textId="02AB0DF3"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указанных  в  моем заявлении и заявлении моего ребенка (если ребенок достиг 14 лет),</w:t>
      </w:r>
    </w:p>
    <w:p w14:paraId="69E75E14"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(нужное подчеркнуть) (нужное подчеркнуть)</w:t>
      </w:r>
    </w:p>
    <w:p w14:paraId="45385E39" w14:textId="51DBCCE3"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о  выдаче  мне  путевки  (путевок)  для отдыха детей в каникулярное время в загородных   оздоровительных   лагерях  и  приложенных  мною  документах  с использованием  средств  автоматизации или без использования таких средств. </w:t>
      </w:r>
      <w:proofErr w:type="gramStart"/>
      <w:r w:rsidRPr="00BE6217">
        <w:rPr>
          <w:rFonts w:ascii="Times New Roman" w:hAnsi="Times New Roman" w:cs="Times New Roman"/>
          <w:sz w:val="24"/>
          <w:szCs w:val="24"/>
        </w:rPr>
        <w:t>Согласие   даю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а  также  на  обезличивание, блокирование, удаление, уничтожение указанных персональных данных.</w:t>
      </w:r>
      <w:proofErr w:type="gramEnd"/>
    </w:p>
    <w:p w14:paraId="3FC685C1" w14:textId="7C804232"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Срок  действия  согласия  на  обработку  персональных данных: с момента подачи   </w:t>
      </w:r>
      <w:r w:rsidRPr="00BE6217">
        <w:rPr>
          <w:rFonts w:ascii="Times New Roman" w:hAnsi="Times New Roman" w:cs="Times New Roman"/>
          <w:sz w:val="24"/>
          <w:szCs w:val="24"/>
        </w:rPr>
        <w:lastRenderedPageBreak/>
        <w:t>заявления  на  выдачу  путевки  для  отдыха  детей  муниципального образования    "Город   Калуга"   в   каникулярное   время   в   загородных оздоровительных лагерях до момента предоставления муниципальной услуги.</w:t>
      </w:r>
    </w:p>
    <w:p w14:paraId="0A272644" w14:textId="2CCDF2F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Данное   согласие  может  быть  мной  отозвано  письменным  заявлением, поданным в управление образования города Калуги.</w:t>
      </w:r>
    </w:p>
    <w:p w14:paraId="119FE50B" w14:textId="2720C39B"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Обязуюсь своевременно в 10-дневный срок сообщить о возникших изменениях в персональных данных.</w:t>
      </w:r>
    </w:p>
    <w:p w14:paraId="3E2284ED" w14:textId="77777777" w:rsidR="00DA61A4" w:rsidRPr="00BE6217" w:rsidRDefault="00DA61A4">
      <w:pPr>
        <w:pStyle w:val="ConsPlusNonformat"/>
        <w:jc w:val="both"/>
        <w:rPr>
          <w:rFonts w:ascii="Times New Roman" w:hAnsi="Times New Roman" w:cs="Times New Roman"/>
          <w:sz w:val="24"/>
          <w:szCs w:val="24"/>
        </w:rPr>
      </w:pPr>
    </w:p>
    <w:p w14:paraId="4D525F33"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___________________ /_____________________/  "__" __________ 20___ г.</w:t>
      </w:r>
    </w:p>
    <w:p w14:paraId="6C1AFEF7"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(подпись заявителя)  (расшифровка подписи)</w:t>
      </w:r>
    </w:p>
    <w:bookmarkEnd w:id="14"/>
    <w:p w14:paraId="74123438" w14:textId="77777777" w:rsidR="00DA61A4" w:rsidRPr="00BE6217" w:rsidRDefault="00DA61A4">
      <w:pPr>
        <w:pStyle w:val="ConsPlusNormal"/>
        <w:jc w:val="right"/>
        <w:outlineLvl w:val="1"/>
        <w:rPr>
          <w:rFonts w:ascii="Times New Roman" w:hAnsi="Times New Roman" w:cs="Times New Roman"/>
          <w:sz w:val="24"/>
          <w:szCs w:val="24"/>
        </w:rPr>
      </w:pPr>
      <w:r w:rsidRPr="00BE6217">
        <w:rPr>
          <w:rFonts w:ascii="Times New Roman" w:hAnsi="Times New Roman" w:cs="Times New Roman"/>
          <w:sz w:val="24"/>
          <w:szCs w:val="24"/>
        </w:rPr>
        <w:t>Приложение 4</w:t>
      </w:r>
    </w:p>
    <w:p w14:paraId="796A3463"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к Административному регламенту</w:t>
      </w:r>
    </w:p>
    <w:p w14:paraId="7A68B777"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предоставления муниципальной услуги</w:t>
      </w:r>
    </w:p>
    <w:p w14:paraId="1E535A07"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"Выдача путевки для отдыха детей</w:t>
      </w:r>
    </w:p>
    <w:p w14:paraId="7EB17384"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муниципального образования "Город Калуга"</w:t>
      </w:r>
    </w:p>
    <w:p w14:paraId="78A978E6"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 xml:space="preserve">в каникулярное время в </w:t>
      </w:r>
      <w:proofErr w:type="gramStart"/>
      <w:r w:rsidRPr="00BE6217">
        <w:rPr>
          <w:rFonts w:ascii="Times New Roman" w:hAnsi="Times New Roman" w:cs="Times New Roman"/>
          <w:sz w:val="24"/>
          <w:szCs w:val="24"/>
        </w:rPr>
        <w:t>загородных</w:t>
      </w:r>
      <w:proofErr w:type="gramEnd"/>
    </w:p>
    <w:p w14:paraId="189009C4"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 xml:space="preserve">оздоровительных </w:t>
      </w:r>
      <w:proofErr w:type="gramStart"/>
      <w:r w:rsidRPr="00BE6217">
        <w:rPr>
          <w:rFonts w:ascii="Times New Roman" w:hAnsi="Times New Roman" w:cs="Times New Roman"/>
          <w:sz w:val="24"/>
          <w:szCs w:val="24"/>
        </w:rPr>
        <w:t>лагерях</w:t>
      </w:r>
      <w:proofErr w:type="gramEnd"/>
      <w:r w:rsidRPr="00BE6217">
        <w:rPr>
          <w:rFonts w:ascii="Times New Roman" w:hAnsi="Times New Roman" w:cs="Times New Roman"/>
          <w:sz w:val="24"/>
          <w:szCs w:val="24"/>
        </w:rPr>
        <w:t>"</w:t>
      </w:r>
    </w:p>
    <w:p w14:paraId="68D36191" w14:textId="77777777" w:rsidR="00DA61A4" w:rsidRPr="00BE6217" w:rsidRDefault="00DA61A4">
      <w:pPr>
        <w:pStyle w:val="ConsPlusNormal"/>
        <w:jc w:val="both"/>
        <w:rPr>
          <w:rFonts w:ascii="Times New Roman" w:hAnsi="Times New Roman" w:cs="Times New Roman"/>
          <w:sz w:val="24"/>
          <w:szCs w:val="24"/>
        </w:rPr>
      </w:pPr>
    </w:p>
    <w:p w14:paraId="1052EED1"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ЖУРНАЛ</w:t>
      </w:r>
    </w:p>
    <w:p w14:paraId="58A0740F"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РЕГИСТРАЦИИ ЗАЯВЛЕНИЙ О ПРЕДОСТАВЛЕНИИ МУНИЦИПАЛЬНОЙ УСЛУГИ</w:t>
      </w:r>
    </w:p>
    <w:p w14:paraId="1E913CC4" w14:textId="77777777" w:rsidR="00DA61A4" w:rsidRPr="00BE6217" w:rsidRDefault="00DA61A4">
      <w:pPr>
        <w:pStyle w:val="ConsPlusNormal"/>
        <w:jc w:val="both"/>
        <w:rPr>
          <w:rFonts w:ascii="Times New Roman" w:hAnsi="Times New Roman" w:cs="Times New Roman"/>
          <w:sz w:val="24"/>
          <w:szCs w:val="24"/>
        </w:rPr>
      </w:pPr>
    </w:p>
    <w:p w14:paraId="44D4F276" w14:textId="61D58313" w:rsidR="00DA61A4" w:rsidRPr="00BE6217" w:rsidRDefault="00DA61A4">
      <w:pPr>
        <w:pStyle w:val="ConsPlusNormal"/>
        <w:ind w:firstLine="540"/>
        <w:jc w:val="both"/>
        <w:rPr>
          <w:rFonts w:ascii="Times New Roman" w:hAnsi="Times New Roman" w:cs="Times New Roman"/>
          <w:sz w:val="24"/>
          <w:szCs w:val="24"/>
        </w:rPr>
      </w:pPr>
      <w:r w:rsidRPr="00BE6217">
        <w:rPr>
          <w:rFonts w:ascii="Times New Roman" w:hAnsi="Times New Roman" w:cs="Times New Roman"/>
          <w:sz w:val="24"/>
          <w:szCs w:val="24"/>
        </w:rPr>
        <w:t>Исключен. - Постановление Городской Управы г. Калуги от 04.12.2018 N 415-п.</w:t>
      </w:r>
    </w:p>
    <w:p w14:paraId="386668BE" w14:textId="77777777" w:rsidR="00DA61A4" w:rsidRPr="00BE6217" w:rsidRDefault="00DA61A4">
      <w:pPr>
        <w:pStyle w:val="ConsPlusNormal"/>
        <w:jc w:val="both"/>
        <w:rPr>
          <w:rFonts w:ascii="Times New Roman" w:hAnsi="Times New Roman" w:cs="Times New Roman"/>
          <w:sz w:val="24"/>
          <w:szCs w:val="24"/>
        </w:rPr>
      </w:pPr>
    </w:p>
    <w:p w14:paraId="4BCD0CA0" w14:textId="77777777" w:rsidR="00DA61A4" w:rsidRPr="00BE6217" w:rsidRDefault="00DA61A4">
      <w:pPr>
        <w:pStyle w:val="ConsPlusNormal"/>
        <w:jc w:val="both"/>
        <w:rPr>
          <w:rFonts w:ascii="Times New Roman" w:hAnsi="Times New Roman" w:cs="Times New Roman"/>
          <w:sz w:val="24"/>
          <w:szCs w:val="24"/>
        </w:rPr>
      </w:pPr>
    </w:p>
    <w:p w14:paraId="146A3A88" w14:textId="77777777" w:rsidR="00DA61A4" w:rsidRPr="00BE6217" w:rsidRDefault="00DA61A4">
      <w:pPr>
        <w:pStyle w:val="ConsPlusNormal"/>
        <w:jc w:val="both"/>
        <w:rPr>
          <w:rFonts w:ascii="Times New Roman" w:hAnsi="Times New Roman" w:cs="Times New Roman"/>
          <w:sz w:val="24"/>
          <w:szCs w:val="24"/>
        </w:rPr>
      </w:pPr>
    </w:p>
    <w:p w14:paraId="4A54362B" w14:textId="77777777" w:rsidR="00DA61A4" w:rsidRPr="00BE6217" w:rsidRDefault="00DA61A4">
      <w:pPr>
        <w:pStyle w:val="ConsPlusNormal"/>
        <w:jc w:val="both"/>
        <w:rPr>
          <w:rFonts w:ascii="Times New Roman" w:hAnsi="Times New Roman" w:cs="Times New Roman"/>
          <w:sz w:val="24"/>
          <w:szCs w:val="24"/>
        </w:rPr>
      </w:pPr>
    </w:p>
    <w:p w14:paraId="1BAEE365" w14:textId="77777777" w:rsidR="00DA61A4" w:rsidRPr="00BE6217" w:rsidRDefault="00DA61A4">
      <w:pPr>
        <w:pStyle w:val="ConsPlusNormal"/>
        <w:jc w:val="both"/>
        <w:rPr>
          <w:rFonts w:ascii="Times New Roman" w:hAnsi="Times New Roman" w:cs="Times New Roman"/>
          <w:sz w:val="24"/>
          <w:szCs w:val="24"/>
        </w:rPr>
      </w:pPr>
    </w:p>
    <w:p w14:paraId="1F565004" w14:textId="77777777" w:rsidR="00DA61A4" w:rsidRPr="00BE6217" w:rsidRDefault="00DA61A4">
      <w:pPr>
        <w:pStyle w:val="ConsPlusNormal"/>
        <w:jc w:val="right"/>
        <w:outlineLvl w:val="1"/>
        <w:rPr>
          <w:rFonts w:ascii="Times New Roman" w:hAnsi="Times New Roman" w:cs="Times New Roman"/>
          <w:sz w:val="24"/>
          <w:szCs w:val="24"/>
        </w:rPr>
      </w:pPr>
      <w:r w:rsidRPr="00BE6217">
        <w:rPr>
          <w:rFonts w:ascii="Times New Roman" w:hAnsi="Times New Roman" w:cs="Times New Roman"/>
          <w:sz w:val="24"/>
          <w:szCs w:val="24"/>
        </w:rPr>
        <w:t>Приложение 5</w:t>
      </w:r>
    </w:p>
    <w:p w14:paraId="4D487761"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к Административному регламенту</w:t>
      </w:r>
    </w:p>
    <w:p w14:paraId="70189A7A"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предоставления муниципальной услуги</w:t>
      </w:r>
    </w:p>
    <w:p w14:paraId="7AEB3D24"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"Выдача путевки для отдыха детей</w:t>
      </w:r>
    </w:p>
    <w:p w14:paraId="2D9593FA"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муниципального образования "Город Калуга"</w:t>
      </w:r>
    </w:p>
    <w:p w14:paraId="5E5AA813"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 xml:space="preserve">в каникулярное время в </w:t>
      </w:r>
      <w:proofErr w:type="gramStart"/>
      <w:r w:rsidRPr="00BE6217">
        <w:rPr>
          <w:rFonts w:ascii="Times New Roman" w:hAnsi="Times New Roman" w:cs="Times New Roman"/>
          <w:sz w:val="24"/>
          <w:szCs w:val="24"/>
        </w:rPr>
        <w:t>загородных</w:t>
      </w:r>
      <w:proofErr w:type="gramEnd"/>
    </w:p>
    <w:p w14:paraId="56EEBAF7"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 xml:space="preserve">оздоровительных </w:t>
      </w:r>
      <w:proofErr w:type="gramStart"/>
      <w:r w:rsidRPr="00BE6217">
        <w:rPr>
          <w:rFonts w:ascii="Times New Roman" w:hAnsi="Times New Roman" w:cs="Times New Roman"/>
          <w:sz w:val="24"/>
          <w:szCs w:val="24"/>
        </w:rPr>
        <w:t>лагерях</w:t>
      </w:r>
      <w:proofErr w:type="gramEnd"/>
      <w:r w:rsidRPr="00BE6217">
        <w:rPr>
          <w:rFonts w:ascii="Times New Roman" w:hAnsi="Times New Roman" w:cs="Times New Roman"/>
          <w:sz w:val="24"/>
          <w:szCs w:val="24"/>
        </w:rPr>
        <w:t>"</w:t>
      </w:r>
    </w:p>
    <w:p w14:paraId="1F877C4F" w14:textId="77777777" w:rsidR="00DA61A4" w:rsidRPr="00BE6217" w:rsidRDefault="00DA61A4">
      <w:pPr>
        <w:pStyle w:val="ConsPlusNormal"/>
        <w:jc w:val="both"/>
        <w:rPr>
          <w:rFonts w:ascii="Times New Roman" w:hAnsi="Times New Roman" w:cs="Times New Roman"/>
          <w:sz w:val="24"/>
          <w:szCs w:val="24"/>
        </w:rPr>
      </w:pPr>
    </w:p>
    <w:p w14:paraId="2BB8AFBA"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Уведомление</w:t>
      </w:r>
    </w:p>
    <w:p w14:paraId="673A41EB" w14:textId="77777777" w:rsidR="00DA61A4" w:rsidRPr="00BE6217" w:rsidRDefault="00DA61A4">
      <w:pPr>
        <w:pStyle w:val="ConsPlusNormal"/>
        <w:jc w:val="both"/>
        <w:rPr>
          <w:rFonts w:ascii="Times New Roman" w:hAnsi="Times New Roman" w:cs="Times New Roman"/>
          <w:sz w:val="24"/>
          <w:szCs w:val="24"/>
        </w:rPr>
      </w:pPr>
    </w:p>
    <w:p w14:paraId="40FFBBEC" w14:textId="03C22B77" w:rsidR="00DA61A4" w:rsidRPr="00BE6217" w:rsidRDefault="00DA61A4">
      <w:pPr>
        <w:pStyle w:val="ConsPlusNormal"/>
        <w:ind w:firstLine="540"/>
        <w:jc w:val="both"/>
        <w:rPr>
          <w:rFonts w:ascii="Times New Roman" w:hAnsi="Times New Roman" w:cs="Times New Roman"/>
          <w:sz w:val="24"/>
          <w:szCs w:val="24"/>
        </w:rPr>
      </w:pPr>
      <w:r w:rsidRPr="00BE6217">
        <w:rPr>
          <w:rFonts w:ascii="Times New Roman" w:hAnsi="Times New Roman" w:cs="Times New Roman"/>
          <w:sz w:val="24"/>
          <w:szCs w:val="24"/>
        </w:rPr>
        <w:t>Исключено. - Постановление Городской Управы г. Калуги от 28.10.2024 N 354-п.</w:t>
      </w:r>
    </w:p>
    <w:p w14:paraId="2DD927A0" w14:textId="77777777" w:rsidR="00DA61A4" w:rsidRPr="00BE6217" w:rsidRDefault="00DA61A4">
      <w:pPr>
        <w:pStyle w:val="ConsPlusNormal"/>
        <w:jc w:val="both"/>
        <w:rPr>
          <w:rFonts w:ascii="Times New Roman" w:hAnsi="Times New Roman" w:cs="Times New Roman"/>
          <w:sz w:val="24"/>
          <w:szCs w:val="24"/>
        </w:rPr>
      </w:pPr>
    </w:p>
    <w:p w14:paraId="7ED1E543" w14:textId="77777777" w:rsidR="00DA61A4" w:rsidRPr="00BE6217" w:rsidRDefault="00DA61A4">
      <w:pPr>
        <w:pStyle w:val="ConsPlusNormal"/>
        <w:jc w:val="both"/>
        <w:rPr>
          <w:rFonts w:ascii="Times New Roman" w:hAnsi="Times New Roman" w:cs="Times New Roman"/>
          <w:sz w:val="24"/>
          <w:szCs w:val="24"/>
        </w:rPr>
      </w:pPr>
    </w:p>
    <w:p w14:paraId="34C245EA" w14:textId="77777777" w:rsidR="00DA61A4" w:rsidRPr="00BE6217" w:rsidRDefault="00DA61A4">
      <w:pPr>
        <w:pStyle w:val="ConsPlusNormal"/>
        <w:jc w:val="both"/>
        <w:rPr>
          <w:rFonts w:ascii="Times New Roman" w:hAnsi="Times New Roman" w:cs="Times New Roman"/>
          <w:sz w:val="24"/>
          <w:szCs w:val="24"/>
        </w:rPr>
      </w:pPr>
    </w:p>
    <w:p w14:paraId="6977ABC8" w14:textId="77777777" w:rsidR="00DA61A4" w:rsidRPr="00BE6217" w:rsidRDefault="00DA61A4">
      <w:pPr>
        <w:pStyle w:val="ConsPlusNormal"/>
        <w:jc w:val="both"/>
        <w:rPr>
          <w:rFonts w:ascii="Times New Roman" w:hAnsi="Times New Roman" w:cs="Times New Roman"/>
          <w:sz w:val="24"/>
          <w:szCs w:val="24"/>
        </w:rPr>
      </w:pPr>
    </w:p>
    <w:p w14:paraId="1691F2D3" w14:textId="77777777" w:rsidR="00DA61A4" w:rsidRPr="00BE6217" w:rsidRDefault="00DA61A4">
      <w:pPr>
        <w:pStyle w:val="ConsPlusNormal"/>
        <w:jc w:val="both"/>
        <w:rPr>
          <w:rFonts w:ascii="Times New Roman" w:hAnsi="Times New Roman" w:cs="Times New Roman"/>
          <w:sz w:val="24"/>
          <w:szCs w:val="24"/>
        </w:rPr>
      </w:pPr>
    </w:p>
    <w:p w14:paraId="13791C99" w14:textId="77777777" w:rsidR="00DA61A4" w:rsidRPr="00BE6217" w:rsidRDefault="00DA61A4">
      <w:pPr>
        <w:pStyle w:val="ConsPlusNormal"/>
        <w:jc w:val="both"/>
        <w:rPr>
          <w:rFonts w:ascii="Times New Roman" w:hAnsi="Times New Roman" w:cs="Times New Roman"/>
          <w:sz w:val="24"/>
          <w:szCs w:val="24"/>
        </w:rPr>
      </w:pPr>
    </w:p>
    <w:p w14:paraId="57229BB5" w14:textId="77777777" w:rsidR="00DA61A4" w:rsidRPr="00BE6217" w:rsidRDefault="00DA61A4">
      <w:pPr>
        <w:pStyle w:val="ConsPlusNormal"/>
        <w:jc w:val="both"/>
        <w:rPr>
          <w:rFonts w:ascii="Times New Roman" w:hAnsi="Times New Roman" w:cs="Times New Roman"/>
          <w:sz w:val="24"/>
          <w:szCs w:val="24"/>
        </w:rPr>
      </w:pPr>
    </w:p>
    <w:p w14:paraId="06A95952" w14:textId="77777777" w:rsidR="00DA61A4" w:rsidRPr="00BE6217" w:rsidRDefault="00DA61A4">
      <w:pPr>
        <w:pStyle w:val="ConsPlusNormal"/>
        <w:jc w:val="both"/>
        <w:rPr>
          <w:rFonts w:ascii="Times New Roman" w:hAnsi="Times New Roman" w:cs="Times New Roman"/>
          <w:sz w:val="24"/>
          <w:szCs w:val="24"/>
        </w:rPr>
      </w:pPr>
    </w:p>
    <w:p w14:paraId="5211449D" w14:textId="77777777" w:rsidR="00DA61A4" w:rsidRPr="00BE6217" w:rsidRDefault="00DA61A4">
      <w:pPr>
        <w:pStyle w:val="ConsPlusNormal"/>
        <w:jc w:val="both"/>
        <w:rPr>
          <w:rFonts w:ascii="Times New Roman" w:hAnsi="Times New Roman" w:cs="Times New Roman"/>
          <w:sz w:val="24"/>
          <w:szCs w:val="24"/>
        </w:rPr>
      </w:pPr>
    </w:p>
    <w:p w14:paraId="4B86C318" w14:textId="77777777" w:rsidR="00DA61A4" w:rsidRPr="00BE6217" w:rsidRDefault="00DA61A4">
      <w:pPr>
        <w:pStyle w:val="ConsPlusNormal"/>
        <w:jc w:val="both"/>
        <w:rPr>
          <w:rFonts w:ascii="Times New Roman" w:hAnsi="Times New Roman" w:cs="Times New Roman"/>
          <w:sz w:val="24"/>
          <w:szCs w:val="24"/>
        </w:rPr>
      </w:pPr>
    </w:p>
    <w:p w14:paraId="2985BC59" w14:textId="77777777" w:rsidR="00DA61A4" w:rsidRPr="00BE6217" w:rsidRDefault="00DA61A4">
      <w:pPr>
        <w:pStyle w:val="ConsPlusNormal"/>
        <w:jc w:val="both"/>
        <w:rPr>
          <w:rFonts w:ascii="Times New Roman" w:hAnsi="Times New Roman" w:cs="Times New Roman"/>
          <w:sz w:val="24"/>
          <w:szCs w:val="24"/>
        </w:rPr>
      </w:pPr>
    </w:p>
    <w:p w14:paraId="6B6A705E" w14:textId="77777777" w:rsidR="00DA61A4" w:rsidRPr="00BE6217" w:rsidRDefault="00DA61A4">
      <w:pPr>
        <w:pStyle w:val="ConsPlusNormal"/>
        <w:jc w:val="both"/>
        <w:rPr>
          <w:rFonts w:ascii="Times New Roman" w:hAnsi="Times New Roman" w:cs="Times New Roman"/>
          <w:sz w:val="24"/>
          <w:szCs w:val="24"/>
        </w:rPr>
      </w:pPr>
    </w:p>
    <w:p w14:paraId="7312CC7A" w14:textId="77777777" w:rsidR="00DA61A4" w:rsidRPr="00BE6217" w:rsidRDefault="00DA61A4">
      <w:pPr>
        <w:pStyle w:val="ConsPlusNormal"/>
        <w:jc w:val="both"/>
        <w:rPr>
          <w:rFonts w:ascii="Times New Roman" w:hAnsi="Times New Roman" w:cs="Times New Roman"/>
          <w:sz w:val="24"/>
          <w:szCs w:val="24"/>
        </w:rPr>
      </w:pPr>
    </w:p>
    <w:p w14:paraId="05A0DC0E" w14:textId="77777777" w:rsidR="00DA61A4" w:rsidRPr="00BE6217" w:rsidRDefault="00DA61A4">
      <w:pPr>
        <w:pStyle w:val="ConsPlusNormal"/>
        <w:jc w:val="both"/>
        <w:rPr>
          <w:rFonts w:ascii="Times New Roman" w:hAnsi="Times New Roman" w:cs="Times New Roman"/>
          <w:sz w:val="24"/>
          <w:szCs w:val="24"/>
        </w:rPr>
      </w:pPr>
    </w:p>
    <w:p w14:paraId="7415D763" w14:textId="77777777" w:rsidR="00DA61A4" w:rsidRPr="00BE6217" w:rsidRDefault="00DA61A4">
      <w:pPr>
        <w:pStyle w:val="ConsPlusNormal"/>
        <w:jc w:val="both"/>
        <w:rPr>
          <w:rFonts w:ascii="Times New Roman" w:hAnsi="Times New Roman" w:cs="Times New Roman"/>
          <w:sz w:val="24"/>
          <w:szCs w:val="24"/>
        </w:rPr>
      </w:pPr>
    </w:p>
    <w:p w14:paraId="410350C1" w14:textId="77777777" w:rsidR="00DA61A4" w:rsidRPr="00BE6217" w:rsidRDefault="00DA61A4">
      <w:pPr>
        <w:pStyle w:val="ConsPlusNormal"/>
        <w:jc w:val="both"/>
        <w:rPr>
          <w:rFonts w:ascii="Times New Roman" w:hAnsi="Times New Roman" w:cs="Times New Roman"/>
          <w:sz w:val="24"/>
          <w:szCs w:val="24"/>
        </w:rPr>
      </w:pPr>
    </w:p>
    <w:p w14:paraId="59FDE68B" w14:textId="77777777" w:rsidR="00DA61A4" w:rsidRPr="00BE6217" w:rsidRDefault="00DA61A4">
      <w:pPr>
        <w:pStyle w:val="ConsPlusNormal"/>
        <w:jc w:val="both"/>
        <w:rPr>
          <w:rFonts w:ascii="Times New Roman" w:hAnsi="Times New Roman" w:cs="Times New Roman"/>
          <w:sz w:val="24"/>
          <w:szCs w:val="24"/>
        </w:rPr>
      </w:pPr>
    </w:p>
    <w:p w14:paraId="2F31344C" w14:textId="77777777" w:rsidR="00DA61A4" w:rsidRPr="00BE6217" w:rsidRDefault="00DA61A4">
      <w:pPr>
        <w:pStyle w:val="ConsPlusNormal"/>
        <w:jc w:val="both"/>
        <w:rPr>
          <w:rFonts w:ascii="Times New Roman" w:hAnsi="Times New Roman" w:cs="Times New Roman"/>
          <w:sz w:val="24"/>
          <w:szCs w:val="24"/>
        </w:rPr>
      </w:pPr>
    </w:p>
    <w:p w14:paraId="38988F1B" w14:textId="77777777" w:rsidR="00DA61A4" w:rsidRPr="00BE6217" w:rsidRDefault="00DA61A4">
      <w:pPr>
        <w:pStyle w:val="ConsPlusNormal"/>
        <w:jc w:val="both"/>
        <w:rPr>
          <w:rFonts w:ascii="Times New Roman" w:hAnsi="Times New Roman" w:cs="Times New Roman"/>
          <w:sz w:val="24"/>
          <w:szCs w:val="24"/>
        </w:rPr>
      </w:pPr>
    </w:p>
    <w:p w14:paraId="33CD738C" w14:textId="77777777" w:rsidR="00DA61A4" w:rsidRPr="00BE6217" w:rsidRDefault="00DA61A4">
      <w:pPr>
        <w:pStyle w:val="ConsPlusNormal"/>
        <w:jc w:val="both"/>
        <w:rPr>
          <w:rFonts w:ascii="Times New Roman" w:hAnsi="Times New Roman" w:cs="Times New Roman"/>
          <w:sz w:val="24"/>
          <w:szCs w:val="24"/>
        </w:rPr>
      </w:pPr>
    </w:p>
    <w:p w14:paraId="22C3F7D7" w14:textId="77777777" w:rsidR="00DA61A4" w:rsidRPr="00BE6217" w:rsidRDefault="00DA61A4">
      <w:pPr>
        <w:pStyle w:val="ConsPlusNormal"/>
        <w:jc w:val="both"/>
        <w:rPr>
          <w:rFonts w:ascii="Times New Roman" w:hAnsi="Times New Roman" w:cs="Times New Roman"/>
          <w:sz w:val="24"/>
          <w:szCs w:val="24"/>
        </w:rPr>
      </w:pPr>
    </w:p>
    <w:p w14:paraId="555527C3" w14:textId="77777777" w:rsidR="00DA61A4" w:rsidRPr="00BE6217" w:rsidRDefault="00DA61A4">
      <w:pPr>
        <w:pStyle w:val="ConsPlusNormal"/>
        <w:jc w:val="both"/>
        <w:rPr>
          <w:rFonts w:ascii="Times New Roman" w:hAnsi="Times New Roman" w:cs="Times New Roman"/>
          <w:sz w:val="24"/>
          <w:szCs w:val="24"/>
        </w:rPr>
      </w:pPr>
    </w:p>
    <w:p w14:paraId="3EE33763" w14:textId="77777777" w:rsidR="00DA61A4" w:rsidRPr="00BE6217" w:rsidRDefault="00DA61A4">
      <w:pPr>
        <w:pStyle w:val="ConsPlusNormal"/>
        <w:jc w:val="both"/>
        <w:rPr>
          <w:rFonts w:ascii="Times New Roman" w:hAnsi="Times New Roman" w:cs="Times New Roman"/>
          <w:sz w:val="24"/>
          <w:szCs w:val="24"/>
        </w:rPr>
      </w:pPr>
    </w:p>
    <w:p w14:paraId="2DD098BF" w14:textId="77777777" w:rsidR="00DA61A4" w:rsidRPr="00BE6217" w:rsidRDefault="00DA61A4">
      <w:pPr>
        <w:pStyle w:val="ConsPlusNormal"/>
        <w:jc w:val="both"/>
        <w:rPr>
          <w:rFonts w:ascii="Times New Roman" w:hAnsi="Times New Roman" w:cs="Times New Roman"/>
          <w:sz w:val="24"/>
          <w:szCs w:val="24"/>
        </w:rPr>
      </w:pPr>
    </w:p>
    <w:p w14:paraId="3680B1AD" w14:textId="77777777" w:rsidR="00DA61A4" w:rsidRPr="00BE6217" w:rsidRDefault="00DA61A4">
      <w:pPr>
        <w:pStyle w:val="ConsPlusNormal"/>
        <w:jc w:val="right"/>
        <w:outlineLvl w:val="1"/>
        <w:rPr>
          <w:rFonts w:ascii="Times New Roman" w:hAnsi="Times New Roman" w:cs="Times New Roman"/>
          <w:sz w:val="24"/>
          <w:szCs w:val="24"/>
        </w:rPr>
      </w:pPr>
      <w:r w:rsidRPr="00BE6217">
        <w:rPr>
          <w:rFonts w:ascii="Times New Roman" w:hAnsi="Times New Roman" w:cs="Times New Roman"/>
          <w:sz w:val="24"/>
          <w:szCs w:val="24"/>
        </w:rPr>
        <w:t>Приложение 6</w:t>
      </w:r>
    </w:p>
    <w:p w14:paraId="022D0EF8"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к Административному регламенту</w:t>
      </w:r>
    </w:p>
    <w:p w14:paraId="15A400C3"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предоставления муниципальной услуги</w:t>
      </w:r>
    </w:p>
    <w:p w14:paraId="4FBDE2F4"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"Организация отдыха детей муниципального</w:t>
      </w:r>
    </w:p>
    <w:p w14:paraId="42B87844"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образования "Город Калуга" в каникулярное время"</w:t>
      </w:r>
    </w:p>
    <w:p w14:paraId="39EAA970" w14:textId="77777777" w:rsidR="00DA61A4" w:rsidRPr="00BE6217" w:rsidRDefault="00DA61A4">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E6217" w:rsidRPr="00BE6217" w14:paraId="0B1B641B" w14:textId="77777777">
        <w:tc>
          <w:tcPr>
            <w:tcW w:w="60" w:type="dxa"/>
            <w:tcBorders>
              <w:top w:val="nil"/>
              <w:left w:val="nil"/>
              <w:bottom w:val="nil"/>
              <w:right w:val="nil"/>
            </w:tcBorders>
            <w:shd w:val="clear" w:color="auto" w:fill="CED3F1"/>
            <w:tcMar>
              <w:top w:w="0" w:type="dxa"/>
              <w:left w:w="0" w:type="dxa"/>
              <w:bottom w:w="0" w:type="dxa"/>
              <w:right w:w="0" w:type="dxa"/>
            </w:tcMar>
          </w:tcPr>
          <w:p w14:paraId="7A72F444" w14:textId="77777777" w:rsidR="00DA61A4" w:rsidRPr="00BE6217" w:rsidRDefault="00DA61A4">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2711D8F4" w14:textId="77777777" w:rsidR="00DA61A4" w:rsidRPr="00BE6217" w:rsidRDefault="00DA61A4">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72BCD30B"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Список изменяющих документов</w:t>
            </w:r>
          </w:p>
          <w:p w14:paraId="50F934FF" w14:textId="693D3202" w:rsidR="00DA61A4" w:rsidRPr="00BE6217" w:rsidRDefault="00DA61A4">
            <w:pPr>
              <w:pStyle w:val="ConsPlusNormal"/>
              <w:jc w:val="center"/>
              <w:rPr>
                <w:rFonts w:ascii="Times New Roman" w:hAnsi="Times New Roman" w:cs="Times New Roman"/>
                <w:sz w:val="24"/>
                <w:szCs w:val="24"/>
              </w:rPr>
            </w:pPr>
            <w:proofErr w:type="gramStart"/>
            <w:r w:rsidRPr="00BE6217">
              <w:rPr>
                <w:rFonts w:ascii="Times New Roman" w:hAnsi="Times New Roman" w:cs="Times New Roman"/>
                <w:sz w:val="24"/>
                <w:szCs w:val="24"/>
              </w:rPr>
              <w:t>(в ред. Постановления Городской Управы г. Калуги</w:t>
            </w:r>
            <w:proofErr w:type="gramEnd"/>
          </w:p>
          <w:p w14:paraId="0372F8FA"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от 28.10.2024 N 354-п)</w:t>
            </w:r>
          </w:p>
        </w:tc>
        <w:tc>
          <w:tcPr>
            <w:tcW w:w="113" w:type="dxa"/>
            <w:tcBorders>
              <w:top w:val="nil"/>
              <w:left w:val="nil"/>
              <w:bottom w:val="nil"/>
              <w:right w:val="nil"/>
            </w:tcBorders>
            <w:shd w:val="clear" w:color="auto" w:fill="F4F3F8"/>
            <w:tcMar>
              <w:top w:w="0" w:type="dxa"/>
              <w:left w:w="0" w:type="dxa"/>
              <w:bottom w:w="0" w:type="dxa"/>
              <w:right w:w="0" w:type="dxa"/>
            </w:tcMar>
          </w:tcPr>
          <w:p w14:paraId="6CC6363B" w14:textId="77777777" w:rsidR="00DA61A4" w:rsidRPr="00BE6217" w:rsidRDefault="00DA61A4">
            <w:pPr>
              <w:pStyle w:val="ConsPlusNormal"/>
              <w:rPr>
                <w:rFonts w:ascii="Times New Roman" w:hAnsi="Times New Roman" w:cs="Times New Roman"/>
                <w:sz w:val="24"/>
                <w:szCs w:val="24"/>
              </w:rPr>
            </w:pPr>
          </w:p>
        </w:tc>
      </w:tr>
    </w:tbl>
    <w:p w14:paraId="34DC1E3A" w14:textId="77777777" w:rsidR="00DA61A4" w:rsidRPr="00BE6217" w:rsidRDefault="00DA61A4">
      <w:pPr>
        <w:pStyle w:val="ConsPlusNormal"/>
        <w:jc w:val="both"/>
        <w:rPr>
          <w:rFonts w:ascii="Times New Roman" w:hAnsi="Times New Roman" w:cs="Times New Roman"/>
          <w:sz w:val="24"/>
          <w:szCs w:val="24"/>
        </w:rPr>
      </w:pPr>
    </w:p>
    <w:p w14:paraId="7B80564E"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Ведомость выдачи путевок</w:t>
      </w:r>
    </w:p>
    <w:p w14:paraId="057BFA3B" w14:textId="77777777" w:rsidR="00DA61A4" w:rsidRPr="00BE6217" w:rsidRDefault="00DA61A4">
      <w:pPr>
        <w:pStyle w:val="ConsPlusNonformat"/>
        <w:jc w:val="both"/>
        <w:rPr>
          <w:rFonts w:ascii="Times New Roman" w:hAnsi="Times New Roman" w:cs="Times New Roman"/>
          <w:sz w:val="24"/>
          <w:szCs w:val="24"/>
        </w:rPr>
      </w:pPr>
    </w:p>
    <w:p w14:paraId="003B61B5"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Загородный</w:t>
      </w:r>
    </w:p>
    <w:p w14:paraId="0120200B"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оздоровительный лагерь _________   Смена _____   Сроки заезда _____________</w:t>
      </w:r>
    </w:p>
    <w:p w14:paraId="4879FDD2" w14:textId="77777777" w:rsidR="00DA61A4" w:rsidRPr="00BE6217" w:rsidRDefault="00DA61A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077"/>
        <w:gridCol w:w="964"/>
        <w:gridCol w:w="1474"/>
        <w:gridCol w:w="1531"/>
        <w:gridCol w:w="964"/>
        <w:gridCol w:w="1417"/>
        <w:gridCol w:w="1077"/>
      </w:tblGrid>
      <w:tr w:rsidR="00BE6217" w:rsidRPr="00BE6217" w14:paraId="2622DD5C" w14:textId="77777777">
        <w:tc>
          <w:tcPr>
            <w:tcW w:w="567" w:type="dxa"/>
          </w:tcPr>
          <w:p w14:paraId="0B0B2F81"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 xml:space="preserve">N </w:t>
            </w:r>
            <w:proofErr w:type="gramStart"/>
            <w:r w:rsidRPr="00BE6217">
              <w:rPr>
                <w:rFonts w:ascii="Times New Roman" w:hAnsi="Times New Roman" w:cs="Times New Roman"/>
                <w:sz w:val="24"/>
                <w:szCs w:val="24"/>
              </w:rPr>
              <w:t>п</w:t>
            </w:r>
            <w:proofErr w:type="gramEnd"/>
            <w:r w:rsidRPr="00BE6217">
              <w:rPr>
                <w:rFonts w:ascii="Times New Roman" w:hAnsi="Times New Roman" w:cs="Times New Roman"/>
                <w:sz w:val="24"/>
                <w:szCs w:val="24"/>
              </w:rPr>
              <w:t>/п</w:t>
            </w:r>
          </w:p>
        </w:tc>
        <w:tc>
          <w:tcPr>
            <w:tcW w:w="1077" w:type="dxa"/>
          </w:tcPr>
          <w:p w14:paraId="472A283A"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Номер и серия путевки</w:t>
            </w:r>
          </w:p>
        </w:tc>
        <w:tc>
          <w:tcPr>
            <w:tcW w:w="964" w:type="dxa"/>
          </w:tcPr>
          <w:p w14:paraId="37561409"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Дата выдачи</w:t>
            </w:r>
          </w:p>
        </w:tc>
        <w:tc>
          <w:tcPr>
            <w:tcW w:w="1474" w:type="dxa"/>
          </w:tcPr>
          <w:p w14:paraId="7C4B6460"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Ф.И.О. получателя (заявителя)</w:t>
            </w:r>
          </w:p>
        </w:tc>
        <w:tc>
          <w:tcPr>
            <w:tcW w:w="1531" w:type="dxa"/>
          </w:tcPr>
          <w:p w14:paraId="73569F2C"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Ф.И.О. и дата рождения ребенка</w:t>
            </w:r>
          </w:p>
        </w:tc>
        <w:tc>
          <w:tcPr>
            <w:tcW w:w="964" w:type="dxa"/>
          </w:tcPr>
          <w:p w14:paraId="5D255531"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Категория семьи</w:t>
            </w:r>
          </w:p>
        </w:tc>
        <w:tc>
          <w:tcPr>
            <w:tcW w:w="1417" w:type="dxa"/>
          </w:tcPr>
          <w:p w14:paraId="7C421C87"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Подпись получателя (заявителя)</w:t>
            </w:r>
          </w:p>
        </w:tc>
        <w:tc>
          <w:tcPr>
            <w:tcW w:w="1077" w:type="dxa"/>
          </w:tcPr>
          <w:p w14:paraId="0F4D5E2F"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Примечание</w:t>
            </w:r>
          </w:p>
        </w:tc>
      </w:tr>
      <w:tr w:rsidR="00BE6217" w:rsidRPr="00BE6217" w14:paraId="333DF7F6" w14:textId="77777777">
        <w:tc>
          <w:tcPr>
            <w:tcW w:w="567" w:type="dxa"/>
          </w:tcPr>
          <w:p w14:paraId="2292D350" w14:textId="77777777" w:rsidR="00DA61A4" w:rsidRPr="00BE6217" w:rsidRDefault="00DA61A4">
            <w:pPr>
              <w:pStyle w:val="ConsPlusNormal"/>
              <w:rPr>
                <w:rFonts w:ascii="Times New Roman" w:hAnsi="Times New Roman" w:cs="Times New Roman"/>
                <w:sz w:val="24"/>
                <w:szCs w:val="24"/>
              </w:rPr>
            </w:pPr>
          </w:p>
        </w:tc>
        <w:tc>
          <w:tcPr>
            <w:tcW w:w="1077" w:type="dxa"/>
          </w:tcPr>
          <w:p w14:paraId="75C16313" w14:textId="77777777" w:rsidR="00DA61A4" w:rsidRPr="00BE6217" w:rsidRDefault="00DA61A4">
            <w:pPr>
              <w:pStyle w:val="ConsPlusNormal"/>
              <w:rPr>
                <w:rFonts w:ascii="Times New Roman" w:hAnsi="Times New Roman" w:cs="Times New Roman"/>
                <w:sz w:val="24"/>
                <w:szCs w:val="24"/>
              </w:rPr>
            </w:pPr>
          </w:p>
        </w:tc>
        <w:tc>
          <w:tcPr>
            <w:tcW w:w="964" w:type="dxa"/>
          </w:tcPr>
          <w:p w14:paraId="1702C6E4" w14:textId="77777777" w:rsidR="00DA61A4" w:rsidRPr="00BE6217" w:rsidRDefault="00DA61A4">
            <w:pPr>
              <w:pStyle w:val="ConsPlusNormal"/>
              <w:rPr>
                <w:rFonts w:ascii="Times New Roman" w:hAnsi="Times New Roman" w:cs="Times New Roman"/>
                <w:sz w:val="24"/>
                <w:szCs w:val="24"/>
              </w:rPr>
            </w:pPr>
          </w:p>
        </w:tc>
        <w:tc>
          <w:tcPr>
            <w:tcW w:w="1474" w:type="dxa"/>
          </w:tcPr>
          <w:p w14:paraId="6094DD63" w14:textId="77777777" w:rsidR="00DA61A4" w:rsidRPr="00BE6217" w:rsidRDefault="00DA61A4">
            <w:pPr>
              <w:pStyle w:val="ConsPlusNormal"/>
              <w:rPr>
                <w:rFonts w:ascii="Times New Roman" w:hAnsi="Times New Roman" w:cs="Times New Roman"/>
                <w:sz w:val="24"/>
                <w:szCs w:val="24"/>
              </w:rPr>
            </w:pPr>
          </w:p>
        </w:tc>
        <w:tc>
          <w:tcPr>
            <w:tcW w:w="1531" w:type="dxa"/>
          </w:tcPr>
          <w:p w14:paraId="49FE0085" w14:textId="77777777" w:rsidR="00DA61A4" w:rsidRPr="00BE6217" w:rsidRDefault="00DA61A4">
            <w:pPr>
              <w:pStyle w:val="ConsPlusNormal"/>
              <w:rPr>
                <w:rFonts w:ascii="Times New Roman" w:hAnsi="Times New Roman" w:cs="Times New Roman"/>
                <w:sz w:val="24"/>
                <w:szCs w:val="24"/>
              </w:rPr>
            </w:pPr>
          </w:p>
        </w:tc>
        <w:tc>
          <w:tcPr>
            <w:tcW w:w="964" w:type="dxa"/>
          </w:tcPr>
          <w:p w14:paraId="3066DB30" w14:textId="77777777" w:rsidR="00DA61A4" w:rsidRPr="00BE6217" w:rsidRDefault="00DA61A4">
            <w:pPr>
              <w:pStyle w:val="ConsPlusNormal"/>
              <w:rPr>
                <w:rFonts w:ascii="Times New Roman" w:hAnsi="Times New Roman" w:cs="Times New Roman"/>
                <w:sz w:val="24"/>
                <w:szCs w:val="24"/>
              </w:rPr>
            </w:pPr>
          </w:p>
        </w:tc>
        <w:tc>
          <w:tcPr>
            <w:tcW w:w="1417" w:type="dxa"/>
          </w:tcPr>
          <w:p w14:paraId="74F3975A" w14:textId="77777777" w:rsidR="00DA61A4" w:rsidRPr="00BE6217" w:rsidRDefault="00DA61A4">
            <w:pPr>
              <w:pStyle w:val="ConsPlusNormal"/>
              <w:rPr>
                <w:rFonts w:ascii="Times New Roman" w:hAnsi="Times New Roman" w:cs="Times New Roman"/>
                <w:sz w:val="24"/>
                <w:szCs w:val="24"/>
              </w:rPr>
            </w:pPr>
          </w:p>
        </w:tc>
        <w:tc>
          <w:tcPr>
            <w:tcW w:w="1077" w:type="dxa"/>
          </w:tcPr>
          <w:p w14:paraId="40024C82" w14:textId="77777777" w:rsidR="00DA61A4" w:rsidRPr="00BE6217" w:rsidRDefault="00DA61A4">
            <w:pPr>
              <w:pStyle w:val="ConsPlusNormal"/>
              <w:rPr>
                <w:rFonts w:ascii="Times New Roman" w:hAnsi="Times New Roman" w:cs="Times New Roman"/>
                <w:sz w:val="24"/>
                <w:szCs w:val="24"/>
              </w:rPr>
            </w:pPr>
          </w:p>
        </w:tc>
      </w:tr>
    </w:tbl>
    <w:p w14:paraId="6B5E5EF3" w14:textId="77777777" w:rsidR="00DA61A4" w:rsidRPr="00BE6217" w:rsidRDefault="00DA61A4">
      <w:pPr>
        <w:pStyle w:val="ConsPlusNormal"/>
        <w:jc w:val="both"/>
        <w:rPr>
          <w:rFonts w:ascii="Times New Roman" w:hAnsi="Times New Roman" w:cs="Times New Roman"/>
          <w:sz w:val="24"/>
          <w:szCs w:val="24"/>
        </w:rPr>
      </w:pPr>
    </w:p>
    <w:p w14:paraId="1E6D6E2A" w14:textId="77777777" w:rsidR="00DA61A4" w:rsidRPr="00BE6217" w:rsidRDefault="00DA61A4">
      <w:pPr>
        <w:pStyle w:val="ConsPlusNormal"/>
        <w:jc w:val="both"/>
        <w:rPr>
          <w:rFonts w:ascii="Times New Roman" w:hAnsi="Times New Roman" w:cs="Times New Roman"/>
          <w:sz w:val="24"/>
          <w:szCs w:val="24"/>
        </w:rPr>
      </w:pPr>
    </w:p>
    <w:p w14:paraId="67280BA9" w14:textId="77777777" w:rsidR="00DA61A4" w:rsidRPr="00BE6217" w:rsidRDefault="00DA61A4">
      <w:pPr>
        <w:pStyle w:val="ConsPlusNormal"/>
        <w:jc w:val="both"/>
        <w:rPr>
          <w:rFonts w:ascii="Times New Roman" w:hAnsi="Times New Roman" w:cs="Times New Roman"/>
          <w:sz w:val="24"/>
          <w:szCs w:val="24"/>
        </w:rPr>
      </w:pPr>
    </w:p>
    <w:p w14:paraId="6A06D759" w14:textId="77777777" w:rsidR="00DA61A4" w:rsidRPr="00BE6217" w:rsidRDefault="00DA61A4">
      <w:pPr>
        <w:pStyle w:val="ConsPlusNormal"/>
        <w:jc w:val="both"/>
        <w:rPr>
          <w:rFonts w:ascii="Times New Roman" w:hAnsi="Times New Roman" w:cs="Times New Roman"/>
          <w:sz w:val="24"/>
          <w:szCs w:val="24"/>
        </w:rPr>
      </w:pPr>
    </w:p>
    <w:p w14:paraId="0DDBD11F" w14:textId="77777777" w:rsidR="00DA61A4" w:rsidRPr="00BE6217" w:rsidRDefault="00DA61A4">
      <w:pPr>
        <w:pStyle w:val="ConsPlusNormal"/>
        <w:jc w:val="both"/>
        <w:rPr>
          <w:rFonts w:ascii="Times New Roman" w:hAnsi="Times New Roman" w:cs="Times New Roman"/>
          <w:sz w:val="24"/>
          <w:szCs w:val="24"/>
        </w:rPr>
      </w:pPr>
    </w:p>
    <w:p w14:paraId="1FEE185E" w14:textId="77777777" w:rsidR="00DA61A4" w:rsidRPr="00BE6217" w:rsidRDefault="00DA61A4">
      <w:pPr>
        <w:pStyle w:val="ConsPlusNormal"/>
        <w:jc w:val="both"/>
        <w:rPr>
          <w:rFonts w:ascii="Times New Roman" w:hAnsi="Times New Roman" w:cs="Times New Roman"/>
          <w:sz w:val="24"/>
          <w:szCs w:val="24"/>
        </w:rPr>
      </w:pPr>
    </w:p>
    <w:p w14:paraId="2EF16DB6" w14:textId="77777777" w:rsidR="00DA61A4" w:rsidRPr="00BE6217" w:rsidRDefault="00DA61A4">
      <w:pPr>
        <w:pStyle w:val="ConsPlusNormal"/>
        <w:jc w:val="both"/>
        <w:rPr>
          <w:rFonts w:ascii="Times New Roman" w:hAnsi="Times New Roman" w:cs="Times New Roman"/>
          <w:sz w:val="24"/>
          <w:szCs w:val="24"/>
        </w:rPr>
      </w:pPr>
    </w:p>
    <w:p w14:paraId="59CDDC05" w14:textId="77777777" w:rsidR="00DA61A4" w:rsidRPr="00BE6217" w:rsidRDefault="00DA61A4">
      <w:pPr>
        <w:pStyle w:val="ConsPlusNormal"/>
        <w:jc w:val="both"/>
        <w:rPr>
          <w:rFonts w:ascii="Times New Roman" w:hAnsi="Times New Roman" w:cs="Times New Roman"/>
          <w:sz w:val="24"/>
          <w:szCs w:val="24"/>
        </w:rPr>
      </w:pPr>
    </w:p>
    <w:p w14:paraId="1692476E" w14:textId="77777777" w:rsidR="00DA61A4" w:rsidRPr="00BE6217" w:rsidRDefault="00DA61A4">
      <w:pPr>
        <w:pStyle w:val="ConsPlusNormal"/>
        <w:jc w:val="both"/>
        <w:rPr>
          <w:rFonts w:ascii="Times New Roman" w:hAnsi="Times New Roman" w:cs="Times New Roman"/>
          <w:sz w:val="24"/>
          <w:szCs w:val="24"/>
        </w:rPr>
      </w:pPr>
    </w:p>
    <w:p w14:paraId="7A9D24DB" w14:textId="77777777" w:rsidR="00DA61A4" w:rsidRPr="00BE6217" w:rsidRDefault="00DA61A4">
      <w:pPr>
        <w:pStyle w:val="ConsPlusNormal"/>
        <w:jc w:val="both"/>
        <w:rPr>
          <w:rFonts w:ascii="Times New Roman" w:hAnsi="Times New Roman" w:cs="Times New Roman"/>
          <w:sz w:val="24"/>
          <w:szCs w:val="24"/>
        </w:rPr>
      </w:pPr>
    </w:p>
    <w:p w14:paraId="6B65CB9F" w14:textId="77777777" w:rsidR="00DA61A4" w:rsidRPr="00BE6217" w:rsidRDefault="00DA61A4">
      <w:pPr>
        <w:pStyle w:val="ConsPlusNormal"/>
        <w:jc w:val="both"/>
        <w:rPr>
          <w:rFonts w:ascii="Times New Roman" w:hAnsi="Times New Roman" w:cs="Times New Roman"/>
          <w:sz w:val="24"/>
          <w:szCs w:val="24"/>
        </w:rPr>
      </w:pPr>
    </w:p>
    <w:p w14:paraId="5AC4811A" w14:textId="77777777" w:rsidR="00DA61A4" w:rsidRPr="00BE6217" w:rsidRDefault="00DA61A4">
      <w:pPr>
        <w:pStyle w:val="ConsPlusNormal"/>
        <w:jc w:val="both"/>
        <w:rPr>
          <w:rFonts w:ascii="Times New Roman" w:hAnsi="Times New Roman" w:cs="Times New Roman"/>
          <w:sz w:val="24"/>
          <w:szCs w:val="24"/>
        </w:rPr>
      </w:pPr>
    </w:p>
    <w:p w14:paraId="03A0079A" w14:textId="77777777" w:rsidR="00DA61A4" w:rsidRPr="00BE6217" w:rsidRDefault="00DA61A4">
      <w:pPr>
        <w:pStyle w:val="ConsPlusNormal"/>
        <w:jc w:val="both"/>
        <w:rPr>
          <w:rFonts w:ascii="Times New Roman" w:hAnsi="Times New Roman" w:cs="Times New Roman"/>
          <w:sz w:val="24"/>
          <w:szCs w:val="24"/>
        </w:rPr>
      </w:pPr>
    </w:p>
    <w:p w14:paraId="7AA54B5D" w14:textId="77777777" w:rsidR="00DA61A4" w:rsidRPr="00BE6217" w:rsidRDefault="00DA61A4">
      <w:pPr>
        <w:pStyle w:val="ConsPlusNormal"/>
        <w:jc w:val="both"/>
        <w:rPr>
          <w:rFonts w:ascii="Times New Roman" w:hAnsi="Times New Roman" w:cs="Times New Roman"/>
          <w:sz w:val="24"/>
          <w:szCs w:val="24"/>
        </w:rPr>
      </w:pPr>
    </w:p>
    <w:p w14:paraId="3C5494F7" w14:textId="77777777" w:rsidR="00DA61A4" w:rsidRPr="00BE6217" w:rsidRDefault="00DA61A4">
      <w:pPr>
        <w:pStyle w:val="ConsPlusNormal"/>
        <w:jc w:val="both"/>
        <w:rPr>
          <w:rFonts w:ascii="Times New Roman" w:hAnsi="Times New Roman" w:cs="Times New Roman"/>
          <w:sz w:val="24"/>
          <w:szCs w:val="24"/>
        </w:rPr>
      </w:pPr>
    </w:p>
    <w:p w14:paraId="1EF0CD42" w14:textId="77777777" w:rsidR="00DA61A4" w:rsidRPr="00BE6217" w:rsidRDefault="00DA61A4">
      <w:pPr>
        <w:pStyle w:val="ConsPlusNormal"/>
        <w:jc w:val="both"/>
        <w:rPr>
          <w:rFonts w:ascii="Times New Roman" w:hAnsi="Times New Roman" w:cs="Times New Roman"/>
          <w:sz w:val="24"/>
          <w:szCs w:val="24"/>
        </w:rPr>
      </w:pPr>
    </w:p>
    <w:p w14:paraId="51D9674E" w14:textId="77777777" w:rsidR="00DA61A4" w:rsidRPr="00BE6217" w:rsidRDefault="00DA61A4">
      <w:pPr>
        <w:pStyle w:val="ConsPlusNormal"/>
        <w:jc w:val="both"/>
        <w:rPr>
          <w:rFonts w:ascii="Times New Roman" w:hAnsi="Times New Roman" w:cs="Times New Roman"/>
          <w:sz w:val="24"/>
          <w:szCs w:val="24"/>
        </w:rPr>
      </w:pPr>
    </w:p>
    <w:p w14:paraId="3492B864" w14:textId="77777777" w:rsidR="00DA61A4" w:rsidRPr="00BE6217" w:rsidRDefault="00DA61A4">
      <w:pPr>
        <w:pStyle w:val="ConsPlusNormal"/>
        <w:jc w:val="both"/>
        <w:rPr>
          <w:rFonts w:ascii="Times New Roman" w:hAnsi="Times New Roman" w:cs="Times New Roman"/>
          <w:sz w:val="24"/>
          <w:szCs w:val="24"/>
        </w:rPr>
      </w:pPr>
    </w:p>
    <w:p w14:paraId="77A251EB" w14:textId="77777777" w:rsidR="00DA61A4" w:rsidRPr="00BE6217" w:rsidRDefault="00DA61A4">
      <w:pPr>
        <w:pStyle w:val="ConsPlusNormal"/>
        <w:jc w:val="both"/>
        <w:rPr>
          <w:rFonts w:ascii="Times New Roman" w:hAnsi="Times New Roman" w:cs="Times New Roman"/>
          <w:sz w:val="24"/>
          <w:szCs w:val="24"/>
        </w:rPr>
      </w:pPr>
    </w:p>
    <w:p w14:paraId="564BF5F1" w14:textId="77777777" w:rsidR="00DA61A4" w:rsidRPr="00BE6217" w:rsidRDefault="00DA61A4">
      <w:pPr>
        <w:pStyle w:val="ConsPlusNormal"/>
        <w:jc w:val="both"/>
        <w:rPr>
          <w:rFonts w:ascii="Times New Roman" w:hAnsi="Times New Roman" w:cs="Times New Roman"/>
          <w:sz w:val="24"/>
          <w:szCs w:val="24"/>
        </w:rPr>
      </w:pPr>
    </w:p>
    <w:p w14:paraId="63CE6692" w14:textId="77777777" w:rsidR="00DA61A4" w:rsidRPr="00BE6217" w:rsidRDefault="00DA61A4">
      <w:pPr>
        <w:pStyle w:val="ConsPlusNormal"/>
        <w:jc w:val="both"/>
        <w:rPr>
          <w:rFonts w:ascii="Times New Roman" w:hAnsi="Times New Roman" w:cs="Times New Roman"/>
          <w:sz w:val="24"/>
          <w:szCs w:val="24"/>
        </w:rPr>
      </w:pPr>
    </w:p>
    <w:p w14:paraId="7BDA56D2" w14:textId="77777777" w:rsidR="00DA61A4" w:rsidRPr="00BE6217" w:rsidRDefault="00DA61A4">
      <w:pPr>
        <w:pStyle w:val="ConsPlusNormal"/>
        <w:jc w:val="both"/>
        <w:rPr>
          <w:rFonts w:ascii="Times New Roman" w:hAnsi="Times New Roman" w:cs="Times New Roman"/>
          <w:sz w:val="24"/>
          <w:szCs w:val="24"/>
        </w:rPr>
      </w:pPr>
    </w:p>
    <w:p w14:paraId="2FE2EA3C" w14:textId="77777777" w:rsidR="00DA61A4" w:rsidRPr="00BE6217" w:rsidRDefault="00DA61A4">
      <w:pPr>
        <w:pStyle w:val="ConsPlusNormal"/>
        <w:jc w:val="both"/>
        <w:rPr>
          <w:rFonts w:ascii="Times New Roman" w:hAnsi="Times New Roman" w:cs="Times New Roman"/>
          <w:sz w:val="24"/>
          <w:szCs w:val="24"/>
        </w:rPr>
      </w:pPr>
    </w:p>
    <w:p w14:paraId="657A0FEE" w14:textId="77777777" w:rsidR="00DA61A4" w:rsidRPr="00BE6217" w:rsidRDefault="00DA61A4">
      <w:pPr>
        <w:pStyle w:val="ConsPlusNormal"/>
        <w:jc w:val="both"/>
        <w:rPr>
          <w:rFonts w:ascii="Times New Roman" w:hAnsi="Times New Roman" w:cs="Times New Roman"/>
          <w:sz w:val="24"/>
          <w:szCs w:val="24"/>
        </w:rPr>
      </w:pPr>
    </w:p>
    <w:p w14:paraId="2FA29850" w14:textId="77777777" w:rsidR="00DA61A4" w:rsidRPr="00BE6217" w:rsidRDefault="00DA61A4">
      <w:pPr>
        <w:pStyle w:val="ConsPlusNormal"/>
        <w:jc w:val="both"/>
        <w:rPr>
          <w:rFonts w:ascii="Times New Roman" w:hAnsi="Times New Roman" w:cs="Times New Roman"/>
          <w:sz w:val="24"/>
          <w:szCs w:val="24"/>
        </w:rPr>
      </w:pPr>
    </w:p>
    <w:p w14:paraId="775139D6" w14:textId="77777777" w:rsidR="00DA61A4" w:rsidRPr="00BE6217" w:rsidRDefault="00DA61A4">
      <w:pPr>
        <w:pStyle w:val="ConsPlusNormal"/>
        <w:jc w:val="both"/>
        <w:rPr>
          <w:rFonts w:ascii="Times New Roman" w:hAnsi="Times New Roman" w:cs="Times New Roman"/>
          <w:sz w:val="24"/>
          <w:szCs w:val="24"/>
        </w:rPr>
      </w:pPr>
    </w:p>
    <w:p w14:paraId="546A6C45" w14:textId="77777777" w:rsidR="00DA61A4" w:rsidRPr="00BE6217" w:rsidRDefault="00DA61A4">
      <w:pPr>
        <w:pStyle w:val="ConsPlusNormal"/>
        <w:jc w:val="both"/>
        <w:rPr>
          <w:rFonts w:ascii="Times New Roman" w:hAnsi="Times New Roman" w:cs="Times New Roman"/>
          <w:sz w:val="24"/>
          <w:szCs w:val="24"/>
        </w:rPr>
      </w:pPr>
    </w:p>
    <w:p w14:paraId="50744F8D" w14:textId="77777777" w:rsidR="00DA61A4" w:rsidRPr="00BE6217" w:rsidRDefault="00DA61A4">
      <w:pPr>
        <w:pStyle w:val="ConsPlusNormal"/>
        <w:jc w:val="both"/>
        <w:rPr>
          <w:rFonts w:ascii="Times New Roman" w:hAnsi="Times New Roman" w:cs="Times New Roman"/>
          <w:sz w:val="24"/>
          <w:szCs w:val="24"/>
        </w:rPr>
      </w:pPr>
    </w:p>
    <w:p w14:paraId="7DA19E38" w14:textId="77777777" w:rsidR="00DA61A4" w:rsidRPr="00BE6217" w:rsidRDefault="00DA61A4">
      <w:pPr>
        <w:pStyle w:val="ConsPlusNormal"/>
        <w:jc w:val="both"/>
        <w:rPr>
          <w:rFonts w:ascii="Times New Roman" w:hAnsi="Times New Roman" w:cs="Times New Roman"/>
          <w:sz w:val="24"/>
          <w:szCs w:val="24"/>
        </w:rPr>
      </w:pPr>
    </w:p>
    <w:p w14:paraId="06543A66" w14:textId="77777777" w:rsidR="00DA61A4" w:rsidRPr="00BE6217" w:rsidRDefault="00DA61A4">
      <w:pPr>
        <w:pStyle w:val="ConsPlusNormal"/>
        <w:jc w:val="both"/>
        <w:rPr>
          <w:rFonts w:ascii="Times New Roman" w:hAnsi="Times New Roman" w:cs="Times New Roman"/>
          <w:sz w:val="24"/>
          <w:szCs w:val="24"/>
        </w:rPr>
      </w:pPr>
    </w:p>
    <w:p w14:paraId="68511306" w14:textId="77777777" w:rsidR="00DA61A4" w:rsidRPr="00BE6217" w:rsidRDefault="00DA61A4">
      <w:pPr>
        <w:pStyle w:val="ConsPlusNormal"/>
        <w:jc w:val="both"/>
        <w:rPr>
          <w:rFonts w:ascii="Times New Roman" w:hAnsi="Times New Roman" w:cs="Times New Roman"/>
          <w:sz w:val="24"/>
          <w:szCs w:val="24"/>
        </w:rPr>
      </w:pPr>
    </w:p>
    <w:p w14:paraId="0953C152" w14:textId="77777777" w:rsidR="00DA61A4" w:rsidRPr="00BE6217" w:rsidRDefault="00DA61A4">
      <w:pPr>
        <w:pStyle w:val="ConsPlusNormal"/>
        <w:jc w:val="right"/>
        <w:outlineLvl w:val="1"/>
        <w:rPr>
          <w:rFonts w:ascii="Times New Roman" w:hAnsi="Times New Roman" w:cs="Times New Roman"/>
          <w:sz w:val="24"/>
          <w:szCs w:val="24"/>
        </w:rPr>
      </w:pPr>
      <w:r w:rsidRPr="00BE6217">
        <w:rPr>
          <w:rFonts w:ascii="Times New Roman" w:hAnsi="Times New Roman" w:cs="Times New Roman"/>
          <w:sz w:val="24"/>
          <w:szCs w:val="24"/>
        </w:rPr>
        <w:t>Приложение 7</w:t>
      </w:r>
    </w:p>
    <w:p w14:paraId="6D2C2F18"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к Административному регламенту</w:t>
      </w:r>
    </w:p>
    <w:p w14:paraId="5317906C"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предоставления муниципальной услуги</w:t>
      </w:r>
    </w:p>
    <w:p w14:paraId="4A0C5DDE"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"Организация отдыха детей муниципального</w:t>
      </w:r>
    </w:p>
    <w:p w14:paraId="5779F74C"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образования "Город Калуга" в каникулярное время"</w:t>
      </w:r>
    </w:p>
    <w:p w14:paraId="7D10FCCA" w14:textId="77777777" w:rsidR="00DA61A4" w:rsidRPr="00BE6217" w:rsidRDefault="00DA61A4">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E6217" w:rsidRPr="00BE6217" w14:paraId="6D53A345" w14:textId="77777777">
        <w:tc>
          <w:tcPr>
            <w:tcW w:w="60" w:type="dxa"/>
            <w:tcBorders>
              <w:top w:val="nil"/>
              <w:left w:val="nil"/>
              <w:bottom w:val="nil"/>
              <w:right w:val="nil"/>
            </w:tcBorders>
            <w:shd w:val="clear" w:color="auto" w:fill="CED3F1"/>
            <w:tcMar>
              <w:top w:w="0" w:type="dxa"/>
              <w:left w:w="0" w:type="dxa"/>
              <w:bottom w:w="0" w:type="dxa"/>
              <w:right w:w="0" w:type="dxa"/>
            </w:tcMar>
          </w:tcPr>
          <w:p w14:paraId="0FBEDDF4" w14:textId="77777777" w:rsidR="00DA61A4" w:rsidRPr="00BE6217" w:rsidRDefault="00DA61A4">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285583D4" w14:textId="77777777" w:rsidR="00DA61A4" w:rsidRPr="00BE6217" w:rsidRDefault="00DA61A4">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73AF199B"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Список изменяющих документов</w:t>
            </w:r>
          </w:p>
          <w:p w14:paraId="1F7634FD" w14:textId="1F6AEC3E" w:rsidR="00DA61A4" w:rsidRPr="00BE6217" w:rsidRDefault="00DA61A4">
            <w:pPr>
              <w:pStyle w:val="ConsPlusNormal"/>
              <w:jc w:val="center"/>
              <w:rPr>
                <w:rFonts w:ascii="Times New Roman" w:hAnsi="Times New Roman" w:cs="Times New Roman"/>
                <w:sz w:val="24"/>
                <w:szCs w:val="24"/>
              </w:rPr>
            </w:pPr>
            <w:proofErr w:type="gramStart"/>
            <w:r w:rsidRPr="00BE6217">
              <w:rPr>
                <w:rFonts w:ascii="Times New Roman" w:hAnsi="Times New Roman" w:cs="Times New Roman"/>
                <w:sz w:val="24"/>
                <w:szCs w:val="24"/>
              </w:rPr>
              <w:t>(в ред. Постановления Городской Управы г. Калуги</w:t>
            </w:r>
            <w:proofErr w:type="gramEnd"/>
          </w:p>
          <w:p w14:paraId="14DB941F"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от 28.10.2024 N 354-п)</w:t>
            </w:r>
          </w:p>
        </w:tc>
        <w:tc>
          <w:tcPr>
            <w:tcW w:w="113" w:type="dxa"/>
            <w:tcBorders>
              <w:top w:val="nil"/>
              <w:left w:val="nil"/>
              <w:bottom w:val="nil"/>
              <w:right w:val="nil"/>
            </w:tcBorders>
            <w:shd w:val="clear" w:color="auto" w:fill="F4F3F8"/>
            <w:tcMar>
              <w:top w:w="0" w:type="dxa"/>
              <w:left w:w="0" w:type="dxa"/>
              <w:bottom w:w="0" w:type="dxa"/>
              <w:right w:w="0" w:type="dxa"/>
            </w:tcMar>
          </w:tcPr>
          <w:p w14:paraId="46CE244E" w14:textId="77777777" w:rsidR="00DA61A4" w:rsidRPr="00BE6217" w:rsidRDefault="00DA61A4">
            <w:pPr>
              <w:pStyle w:val="ConsPlusNormal"/>
              <w:rPr>
                <w:rFonts w:ascii="Times New Roman" w:hAnsi="Times New Roman" w:cs="Times New Roman"/>
                <w:sz w:val="24"/>
                <w:szCs w:val="24"/>
              </w:rPr>
            </w:pPr>
          </w:p>
        </w:tc>
      </w:tr>
    </w:tbl>
    <w:p w14:paraId="3CAB6D3A" w14:textId="77777777" w:rsidR="00DA61A4" w:rsidRPr="00BE6217" w:rsidRDefault="00DA61A4" w:rsidP="00DA61A4">
      <w:pPr>
        <w:pStyle w:val="ConsPlusNormal"/>
        <w:jc w:val="center"/>
        <w:rPr>
          <w:rFonts w:ascii="Times New Roman" w:hAnsi="Times New Roman" w:cs="Times New Roman"/>
          <w:sz w:val="24"/>
          <w:szCs w:val="24"/>
        </w:rPr>
      </w:pPr>
    </w:p>
    <w:p w14:paraId="178A17EC" w14:textId="6CC5043D" w:rsidR="00DA61A4" w:rsidRPr="00BE6217" w:rsidRDefault="00DA61A4" w:rsidP="00DA61A4">
      <w:pPr>
        <w:pStyle w:val="ConsPlusNonformat"/>
        <w:jc w:val="center"/>
        <w:rPr>
          <w:rFonts w:ascii="Times New Roman" w:hAnsi="Times New Roman" w:cs="Times New Roman"/>
          <w:sz w:val="24"/>
          <w:szCs w:val="24"/>
        </w:rPr>
      </w:pPr>
      <w:r w:rsidRPr="00BE6217">
        <w:rPr>
          <w:rFonts w:ascii="Times New Roman" w:hAnsi="Times New Roman" w:cs="Times New Roman"/>
          <w:sz w:val="24"/>
          <w:szCs w:val="24"/>
        </w:rPr>
        <w:t>Уведомление о постановке ребенка в очередь</w:t>
      </w:r>
    </w:p>
    <w:p w14:paraId="27C48803" w14:textId="5D407DE9" w:rsidR="00DA61A4" w:rsidRPr="00BE6217" w:rsidRDefault="00DA61A4" w:rsidP="00DA61A4">
      <w:pPr>
        <w:pStyle w:val="ConsPlusNonformat"/>
        <w:jc w:val="center"/>
        <w:rPr>
          <w:rFonts w:ascii="Times New Roman" w:hAnsi="Times New Roman" w:cs="Times New Roman"/>
          <w:sz w:val="24"/>
          <w:szCs w:val="24"/>
        </w:rPr>
      </w:pPr>
      <w:r w:rsidRPr="00BE6217">
        <w:rPr>
          <w:rFonts w:ascii="Times New Roman" w:hAnsi="Times New Roman" w:cs="Times New Roman"/>
          <w:sz w:val="24"/>
          <w:szCs w:val="24"/>
        </w:rPr>
        <w:t>на получение путевки в загородный оздоровительный лагерь</w:t>
      </w:r>
    </w:p>
    <w:p w14:paraId="39A2954F" w14:textId="77777777" w:rsidR="00DA61A4" w:rsidRPr="00BE6217" w:rsidRDefault="00DA61A4">
      <w:pPr>
        <w:pStyle w:val="ConsPlusNonformat"/>
        <w:jc w:val="both"/>
        <w:rPr>
          <w:rFonts w:ascii="Times New Roman" w:hAnsi="Times New Roman" w:cs="Times New Roman"/>
          <w:sz w:val="24"/>
          <w:szCs w:val="24"/>
        </w:rPr>
      </w:pPr>
    </w:p>
    <w:p w14:paraId="2D46D6B6"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Настоящее уведомление выдано гр. ______________________________________</w:t>
      </w:r>
    </w:p>
    <w:p w14:paraId="1C92C14A" w14:textId="59061AD1"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в  подтверждение  того,  что  ребенок поставлен в очередь на предоставление путевки   в   загородный   оздоровительный   лагерь  ___________________  в ______________ смену.</w:t>
      </w:r>
    </w:p>
    <w:p w14:paraId="450DF2E6" w14:textId="77777777" w:rsidR="00DA61A4" w:rsidRPr="00BE6217" w:rsidRDefault="00DA61A4">
      <w:pPr>
        <w:pStyle w:val="ConsPlusNonformat"/>
        <w:jc w:val="both"/>
        <w:rPr>
          <w:rFonts w:ascii="Times New Roman" w:hAnsi="Times New Roman" w:cs="Times New Roman"/>
          <w:sz w:val="24"/>
          <w:szCs w:val="24"/>
        </w:rPr>
      </w:pPr>
    </w:p>
    <w:p w14:paraId="432C322D"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"___" ________________ 20__</w:t>
      </w:r>
    </w:p>
    <w:p w14:paraId="118DD346" w14:textId="77777777" w:rsidR="00DA61A4" w:rsidRPr="00BE6217" w:rsidRDefault="00DA61A4">
      <w:pPr>
        <w:pStyle w:val="ConsPlusNonformat"/>
        <w:jc w:val="both"/>
        <w:rPr>
          <w:rFonts w:ascii="Times New Roman" w:hAnsi="Times New Roman" w:cs="Times New Roman"/>
          <w:sz w:val="24"/>
          <w:szCs w:val="24"/>
        </w:rPr>
      </w:pPr>
    </w:p>
    <w:p w14:paraId="4F05C3A2" w14:textId="5768DBCC"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Подпись специалиста управления образования города Калуги, ответственного за предоставление услуги:</w:t>
      </w:r>
    </w:p>
    <w:p w14:paraId="2B2EF4C5" w14:textId="77777777" w:rsidR="00DA61A4" w:rsidRPr="00BE6217" w:rsidRDefault="00DA61A4">
      <w:pPr>
        <w:pStyle w:val="ConsPlusNonformat"/>
        <w:jc w:val="both"/>
        <w:rPr>
          <w:rFonts w:ascii="Times New Roman" w:hAnsi="Times New Roman" w:cs="Times New Roman"/>
          <w:sz w:val="24"/>
          <w:szCs w:val="24"/>
        </w:rPr>
      </w:pPr>
    </w:p>
    <w:p w14:paraId="4370F804"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______________/_______________</w:t>
      </w:r>
    </w:p>
    <w:p w14:paraId="5FE7921C"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(подпись, расшифровка подписи)</w:t>
      </w:r>
    </w:p>
    <w:p w14:paraId="51DD2226" w14:textId="77777777" w:rsidR="00DA61A4" w:rsidRPr="00BE6217" w:rsidRDefault="00DA61A4">
      <w:pPr>
        <w:pStyle w:val="ConsPlusNonformat"/>
        <w:jc w:val="both"/>
        <w:rPr>
          <w:rFonts w:ascii="Times New Roman" w:hAnsi="Times New Roman" w:cs="Times New Roman"/>
          <w:sz w:val="24"/>
          <w:szCs w:val="24"/>
        </w:rPr>
      </w:pPr>
    </w:p>
    <w:p w14:paraId="2B73EDD0"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тел.: 72-36-83, 56-34-71, 57-82-79,</w:t>
      </w:r>
    </w:p>
    <w:p w14:paraId="19770E85"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http://uprobr.kaluga.ru/</w:t>
      </w:r>
    </w:p>
    <w:p w14:paraId="0774C283" w14:textId="77777777" w:rsidR="00DA61A4" w:rsidRPr="00BE6217" w:rsidRDefault="00DA61A4">
      <w:pPr>
        <w:pStyle w:val="ConsPlusNormal"/>
        <w:jc w:val="both"/>
        <w:rPr>
          <w:rFonts w:ascii="Times New Roman" w:hAnsi="Times New Roman" w:cs="Times New Roman"/>
          <w:sz w:val="24"/>
          <w:szCs w:val="24"/>
        </w:rPr>
      </w:pPr>
    </w:p>
    <w:p w14:paraId="2556C5ED" w14:textId="77777777" w:rsidR="00DA61A4" w:rsidRPr="00BE6217" w:rsidRDefault="00DA61A4">
      <w:pPr>
        <w:pStyle w:val="ConsPlusNormal"/>
        <w:jc w:val="both"/>
        <w:rPr>
          <w:rFonts w:ascii="Times New Roman" w:hAnsi="Times New Roman" w:cs="Times New Roman"/>
          <w:sz w:val="24"/>
          <w:szCs w:val="24"/>
        </w:rPr>
      </w:pPr>
    </w:p>
    <w:p w14:paraId="0CF3E0A1" w14:textId="77777777" w:rsidR="00DA61A4" w:rsidRPr="00BE6217" w:rsidRDefault="00DA61A4">
      <w:pPr>
        <w:pStyle w:val="ConsPlusNormal"/>
        <w:jc w:val="both"/>
        <w:rPr>
          <w:rFonts w:ascii="Times New Roman" w:hAnsi="Times New Roman" w:cs="Times New Roman"/>
          <w:sz w:val="24"/>
          <w:szCs w:val="24"/>
        </w:rPr>
      </w:pPr>
    </w:p>
    <w:p w14:paraId="2D59933B" w14:textId="77777777" w:rsidR="00DA61A4" w:rsidRPr="00BE6217" w:rsidRDefault="00DA61A4">
      <w:pPr>
        <w:pStyle w:val="ConsPlusNormal"/>
        <w:jc w:val="both"/>
        <w:rPr>
          <w:rFonts w:ascii="Times New Roman" w:hAnsi="Times New Roman" w:cs="Times New Roman"/>
          <w:sz w:val="24"/>
          <w:szCs w:val="24"/>
        </w:rPr>
      </w:pPr>
    </w:p>
    <w:p w14:paraId="144DC4C7" w14:textId="77777777" w:rsidR="00DA61A4" w:rsidRPr="00BE6217" w:rsidRDefault="00DA61A4">
      <w:pPr>
        <w:pStyle w:val="ConsPlusNormal"/>
        <w:jc w:val="both"/>
        <w:rPr>
          <w:rFonts w:ascii="Times New Roman" w:hAnsi="Times New Roman" w:cs="Times New Roman"/>
          <w:sz w:val="24"/>
          <w:szCs w:val="24"/>
        </w:rPr>
      </w:pPr>
    </w:p>
    <w:p w14:paraId="606E089E" w14:textId="77777777" w:rsidR="00DA61A4" w:rsidRPr="00BE6217" w:rsidRDefault="00DA61A4">
      <w:pPr>
        <w:pStyle w:val="ConsPlusNormal"/>
        <w:jc w:val="both"/>
        <w:rPr>
          <w:rFonts w:ascii="Times New Roman" w:hAnsi="Times New Roman" w:cs="Times New Roman"/>
          <w:sz w:val="24"/>
          <w:szCs w:val="24"/>
        </w:rPr>
      </w:pPr>
    </w:p>
    <w:p w14:paraId="4D948A20" w14:textId="77777777" w:rsidR="00DA61A4" w:rsidRPr="00BE6217" w:rsidRDefault="00DA61A4">
      <w:pPr>
        <w:pStyle w:val="ConsPlusNormal"/>
        <w:jc w:val="both"/>
        <w:rPr>
          <w:rFonts w:ascii="Times New Roman" w:hAnsi="Times New Roman" w:cs="Times New Roman"/>
          <w:sz w:val="24"/>
          <w:szCs w:val="24"/>
        </w:rPr>
      </w:pPr>
    </w:p>
    <w:p w14:paraId="18E3EDC4" w14:textId="77777777" w:rsidR="00DA61A4" w:rsidRPr="00BE6217" w:rsidRDefault="00DA61A4">
      <w:pPr>
        <w:pStyle w:val="ConsPlusNormal"/>
        <w:jc w:val="both"/>
        <w:rPr>
          <w:rFonts w:ascii="Times New Roman" w:hAnsi="Times New Roman" w:cs="Times New Roman"/>
          <w:sz w:val="24"/>
          <w:szCs w:val="24"/>
        </w:rPr>
      </w:pPr>
    </w:p>
    <w:p w14:paraId="5F341F69" w14:textId="77777777" w:rsidR="00DA61A4" w:rsidRPr="00BE6217" w:rsidRDefault="00DA61A4">
      <w:pPr>
        <w:pStyle w:val="ConsPlusNormal"/>
        <w:jc w:val="both"/>
        <w:rPr>
          <w:rFonts w:ascii="Times New Roman" w:hAnsi="Times New Roman" w:cs="Times New Roman"/>
          <w:sz w:val="24"/>
          <w:szCs w:val="24"/>
        </w:rPr>
      </w:pPr>
    </w:p>
    <w:p w14:paraId="12815F2F" w14:textId="77777777" w:rsidR="00DA61A4" w:rsidRPr="00BE6217" w:rsidRDefault="00DA61A4">
      <w:pPr>
        <w:pStyle w:val="ConsPlusNormal"/>
        <w:jc w:val="both"/>
        <w:rPr>
          <w:rFonts w:ascii="Times New Roman" w:hAnsi="Times New Roman" w:cs="Times New Roman"/>
          <w:sz w:val="24"/>
          <w:szCs w:val="24"/>
        </w:rPr>
      </w:pPr>
    </w:p>
    <w:p w14:paraId="49C8A073" w14:textId="77777777" w:rsidR="00DA61A4" w:rsidRPr="00BE6217" w:rsidRDefault="00DA61A4">
      <w:pPr>
        <w:pStyle w:val="ConsPlusNormal"/>
        <w:jc w:val="both"/>
        <w:rPr>
          <w:rFonts w:ascii="Times New Roman" w:hAnsi="Times New Roman" w:cs="Times New Roman"/>
          <w:sz w:val="24"/>
          <w:szCs w:val="24"/>
        </w:rPr>
      </w:pPr>
    </w:p>
    <w:p w14:paraId="57549166" w14:textId="77777777" w:rsidR="00DA61A4" w:rsidRPr="00BE6217" w:rsidRDefault="00DA61A4">
      <w:pPr>
        <w:pStyle w:val="ConsPlusNormal"/>
        <w:jc w:val="both"/>
        <w:rPr>
          <w:rFonts w:ascii="Times New Roman" w:hAnsi="Times New Roman" w:cs="Times New Roman"/>
          <w:sz w:val="24"/>
          <w:szCs w:val="24"/>
        </w:rPr>
      </w:pPr>
    </w:p>
    <w:p w14:paraId="5319BC84" w14:textId="77777777" w:rsidR="00DA61A4" w:rsidRPr="00BE6217" w:rsidRDefault="00DA61A4">
      <w:pPr>
        <w:pStyle w:val="ConsPlusNormal"/>
        <w:jc w:val="both"/>
        <w:rPr>
          <w:rFonts w:ascii="Times New Roman" w:hAnsi="Times New Roman" w:cs="Times New Roman"/>
          <w:sz w:val="24"/>
          <w:szCs w:val="24"/>
        </w:rPr>
      </w:pPr>
    </w:p>
    <w:p w14:paraId="508A9AD0" w14:textId="77777777" w:rsidR="00DA61A4" w:rsidRPr="00BE6217" w:rsidRDefault="00DA61A4">
      <w:pPr>
        <w:pStyle w:val="ConsPlusNormal"/>
        <w:jc w:val="both"/>
        <w:rPr>
          <w:rFonts w:ascii="Times New Roman" w:hAnsi="Times New Roman" w:cs="Times New Roman"/>
          <w:sz w:val="24"/>
          <w:szCs w:val="24"/>
        </w:rPr>
      </w:pPr>
    </w:p>
    <w:p w14:paraId="7D0BD1AB" w14:textId="77777777" w:rsidR="00DA61A4" w:rsidRPr="00BE6217" w:rsidRDefault="00DA61A4">
      <w:pPr>
        <w:pStyle w:val="ConsPlusNormal"/>
        <w:jc w:val="both"/>
        <w:rPr>
          <w:rFonts w:ascii="Times New Roman" w:hAnsi="Times New Roman" w:cs="Times New Roman"/>
          <w:sz w:val="24"/>
          <w:szCs w:val="24"/>
        </w:rPr>
      </w:pPr>
    </w:p>
    <w:p w14:paraId="09110AF0" w14:textId="77777777" w:rsidR="00DA61A4" w:rsidRPr="00BE6217" w:rsidRDefault="00DA61A4">
      <w:pPr>
        <w:pStyle w:val="ConsPlusNormal"/>
        <w:jc w:val="both"/>
        <w:rPr>
          <w:rFonts w:ascii="Times New Roman" w:hAnsi="Times New Roman" w:cs="Times New Roman"/>
          <w:sz w:val="24"/>
          <w:szCs w:val="24"/>
        </w:rPr>
      </w:pPr>
    </w:p>
    <w:p w14:paraId="60A466F8" w14:textId="77777777" w:rsidR="00DA61A4" w:rsidRPr="00BE6217" w:rsidRDefault="00DA61A4">
      <w:pPr>
        <w:pStyle w:val="ConsPlusNormal"/>
        <w:jc w:val="both"/>
        <w:rPr>
          <w:rFonts w:ascii="Times New Roman" w:hAnsi="Times New Roman" w:cs="Times New Roman"/>
          <w:sz w:val="24"/>
          <w:szCs w:val="24"/>
        </w:rPr>
      </w:pPr>
    </w:p>
    <w:p w14:paraId="43580DB0" w14:textId="77777777" w:rsidR="00DA61A4" w:rsidRPr="00BE6217" w:rsidRDefault="00DA61A4">
      <w:pPr>
        <w:pStyle w:val="ConsPlusNormal"/>
        <w:jc w:val="both"/>
        <w:rPr>
          <w:rFonts w:ascii="Times New Roman" w:hAnsi="Times New Roman" w:cs="Times New Roman"/>
          <w:sz w:val="24"/>
          <w:szCs w:val="24"/>
        </w:rPr>
      </w:pPr>
    </w:p>
    <w:p w14:paraId="5CA4B01B" w14:textId="77777777" w:rsidR="00DA61A4" w:rsidRPr="00BE6217" w:rsidRDefault="00DA61A4">
      <w:pPr>
        <w:pStyle w:val="ConsPlusNormal"/>
        <w:jc w:val="both"/>
        <w:rPr>
          <w:rFonts w:ascii="Times New Roman" w:hAnsi="Times New Roman" w:cs="Times New Roman"/>
          <w:sz w:val="24"/>
          <w:szCs w:val="24"/>
        </w:rPr>
      </w:pPr>
    </w:p>
    <w:p w14:paraId="1784BBF6" w14:textId="77777777" w:rsidR="00DA61A4" w:rsidRPr="00BE6217" w:rsidRDefault="00DA61A4">
      <w:pPr>
        <w:pStyle w:val="ConsPlusNormal"/>
        <w:jc w:val="both"/>
        <w:rPr>
          <w:rFonts w:ascii="Times New Roman" w:hAnsi="Times New Roman" w:cs="Times New Roman"/>
          <w:sz w:val="24"/>
          <w:szCs w:val="24"/>
        </w:rPr>
      </w:pPr>
    </w:p>
    <w:p w14:paraId="5110DBEF" w14:textId="77777777" w:rsidR="00DA61A4" w:rsidRPr="00BE6217" w:rsidRDefault="00DA61A4">
      <w:pPr>
        <w:pStyle w:val="ConsPlusNormal"/>
        <w:jc w:val="both"/>
        <w:rPr>
          <w:rFonts w:ascii="Times New Roman" w:hAnsi="Times New Roman" w:cs="Times New Roman"/>
          <w:sz w:val="24"/>
          <w:szCs w:val="24"/>
        </w:rPr>
      </w:pPr>
    </w:p>
    <w:p w14:paraId="33AA2D08" w14:textId="77777777" w:rsidR="00DA61A4" w:rsidRPr="00BE6217" w:rsidRDefault="00DA61A4">
      <w:pPr>
        <w:pStyle w:val="ConsPlusNormal"/>
        <w:jc w:val="both"/>
        <w:rPr>
          <w:rFonts w:ascii="Times New Roman" w:hAnsi="Times New Roman" w:cs="Times New Roman"/>
          <w:sz w:val="24"/>
          <w:szCs w:val="24"/>
        </w:rPr>
      </w:pPr>
    </w:p>
    <w:p w14:paraId="02FD3791" w14:textId="77777777" w:rsidR="00DA61A4" w:rsidRPr="00BE6217" w:rsidRDefault="00DA61A4">
      <w:pPr>
        <w:pStyle w:val="ConsPlusNormal"/>
        <w:jc w:val="both"/>
        <w:rPr>
          <w:rFonts w:ascii="Times New Roman" w:hAnsi="Times New Roman" w:cs="Times New Roman"/>
          <w:sz w:val="24"/>
          <w:szCs w:val="24"/>
        </w:rPr>
      </w:pPr>
    </w:p>
    <w:p w14:paraId="47495632" w14:textId="77777777" w:rsidR="00DA61A4" w:rsidRPr="00BE6217" w:rsidRDefault="00DA61A4">
      <w:pPr>
        <w:pStyle w:val="ConsPlusNormal"/>
        <w:jc w:val="both"/>
        <w:rPr>
          <w:rFonts w:ascii="Times New Roman" w:hAnsi="Times New Roman" w:cs="Times New Roman"/>
          <w:sz w:val="24"/>
          <w:szCs w:val="24"/>
        </w:rPr>
      </w:pPr>
    </w:p>
    <w:p w14:paraId="637C8F8F" w14:textId="77777777" w:rsidR="00DA61A4" w:rsidRPr="00BE6217" w:rsidRDefault="00DA61A4">
      <w:pPr>
        <w:pStyle w:val="ConsPlusNormal"/>
        <w:jc w:val="right"/>
        <w:outlineLvl w:val="1"/>
        <w:rPr>
          <w:rFonts w:ascii="Times New Roman" w:hAnsi="Times New Roman" w:cs="Times New Roman"/>
          <w:sz w:val="24"/>
          <w:szCs w:val="24"/>
        </w:rPr>
      </w:pPr>
      <w:r w:rsidRPr="00BE6217">
        <w:rPr>
          <w:rFonts w:ascii="Times New Roman" w:hAnsi="Times New Roman" w:cs="Times New Roman"/>
          <w:sz w:val="24"/>
          <w:szCs w:val="24"/>
        </w:rPr>
        <w:t>Приложение 8</w:t>
      </w:r>
    </w:p>
    <w:p w14:paraId="3C9C5829"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к Административному регламенту</w:t>
      </w:r>
    </w:p>
    <w:p w14:paraId="54EEF65C"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предоставления муниципальной услуги</w:t>
      </w:r>
    </w:p>
    <w:p w14:paraId="6E6DFC9D"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"Организация отдыха детей муниципального</w:t>
      </w:r>
    </w:p>
    <w:p w14:paraId="0C810109" w14:textId="77777777" w:rsidR="00DA61A4" w:rsidRPr="00BE6217" w:rsidRDefault="00DA61A4">
      <w:pPr>
        <w:pStyle w:val="ConsPlusNormal"/>
        <w:jc w:val="right"/>
        <w:rPr>
          <w:rFonts w:ascii="Times New Roman" w:hAnsi="Times New Roman" w:cs="Times New Roman"/>
          <w:sz w:val="24"/>
          <w:szCs w:val="24"/>
        </w:rPr>
      </w:pPr>
      <w:r w:rsidRPr="00BE6217">
        <w:rPr>
          <w:rFonts w:ascii="Times New Roman" w:hAnsi="Times New Roman" w:cs="Times New Roman"/>
          <w:sz w:val="24"/>
          <w:szCs w:val="24"/>
        </w:rPr>
        <w:t>образования "Город Калуга" в каникулярное время"</w:t>
      </w:r>
    </w:p>
    <w:p w14:paraId="4C115C42" w14:textId="77777777" w:rsidR="00DA61A4" w:rsidRPr="00BE6217" w:rsidRDefault="00DA61A4">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E6217" w:rsidRPr="00BE6217" w14:paraId="0E8F7E31" w14:textId="77777777">
        <w:tc>
          <w:tcPr>
            <w:tcW w:w="60" w:type="dxa"/>
            <w:tcBorders>
              <w:top w:val="nil"/>
              <w:left w:val="nil"/>
              <w:bottom w:val="nil"/>
              <w:right w:val="nil"/>
            </w:tcBorders>
            <w:shd w:val="clear" w:color="auto" w:fill="CED3F1"/>
            <w:tcMar>
              <w:top w:w="0" w:type="dxa"/>
              <w:left w:w="0" w:type="dxa"/>
              <w:bottom w:w="0" w:type="dxa"/>
              <w:right w:w="0" w:type="dxa"/>
            </w:tcMar>
          </w:tcPr>
          <w:p w14:paraId="510D2D56" w14:textId="77777777" w:rsidR="00DA61A4" w:rsidRPr="00BE6217" w:rsidRDefault="00DA61A4">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01912286" w14:textId="77777777" w:rsidR="00DA61A4" w:rsidRPr="00BE6217" w:rsidRDefault="00DA61A4">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37E61FD5"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Список изменяющих документов</w:t>
            </w:r>
          </w:p>
          <w:p w14:paraId="12600E37" w14:textId="3C09A6E6" w:rsidR="00DA61A4" w:rsidRPr="00BE6217" w:rsidRDefault="00DA61A4">
            <w:pPr>
              <w:pStyle w:val="ConsPlusNormal"/>
              <w:jc w:val="center"/>
              <w:rPr>
                <w:rFonts w:ascii="Times New Roman" w:hAnsi="Times New Roman" w:cs="Times New Roman"/>
                <w:sz w:val="24"/>
                <w:szCs w:val="24"/>
              </w:rPr>
            </w:pPr>
            <w:proofErr w:type="gramStart"/>
            <w:r w:rsidRPr="00BE6217">
              <w:rPr>
                <w:rFonts w:ascii="Times New Roman" w:hAnsi="Times New Roman" w:cs="Times New Roman"/>
                <w:sz w:val="24"/>
                <w:szCs w:val="24"/>
              </w:rPr>
              <w:t>(введено Постановлением Городской Управы г. Калуги</w:t>
            </w:r>
            <w:proofErr w:type="gramEnd"/>
          </w:p>
          <w:p w14:paraId="0A0E1F23" w14:textId="77777777" w:rsidR="00DA61A4" w:rsidRPr="00BE6217" w:rsidRDefault="00DA61A4">
            <w:pPr>
              <w:pStyle w:val="ConsPlusNormal"/>
              <w:jc w:val="center"/>
              <w:rPr>
                <w:rFonts w:ascii="Times New Roman" w:hAnsi="Times New Roman" w:cs="Times New Roman"/>
                <w:sz w:val="24"/>
                <w:szCs w:val="24"/>
              </w:rPr>
            </w:pPr>
            <w:r w:rsidRPr="00BE6217">
              <w:rPr>
                <w:rFonts w:ascii="Times New Roman" w:hAnsi="Times New Roman" w:cs="Times New Roman"/>
                <w:sz w:val="24"/>
                <w:szCs w:val="24"/>
              </w:rPr>
              <w:t>от 28.10.2024 N 354-п)</w:t>
            </w:r>
          </w:p>
        </w:tc>
        <w:tc>
          <w:tcPr>
            <w:tcW w:w="113" w:type="dxa"/>
            <w:tcBorders>
              <w:top w:val="nil"/>
              <w:left w:val="nil"/>
              <w:bottom w:val="nil"/>
              <w:right w:val="nil"/>
            </w:tcBorders>
            <w:shd w:val="clear" w:color="auto" w:fill="F4F3F8"/>
            <w:tcMar>
              <w:top w:w="0" w:type="dxa"/>
              <w:left w:w="0" w:type="dxa"/>
              <w:bottom w:w="0" w:type="dxa"/>
              <w:right w:w="0" w:type="dxa"/>
            </w:tcMar>
          </w:tcPr>
          <w:p w14:paraId="5ACD3C4F" w14:textId="77777777" w:rsidR="00DA61A4" w:rsidRPr="00BE6217" w:rsidRDefault="00DA61A4">
            <w:pPr>
              <w:pStyle w:val="ConsPlusNormal"/>
              <w:rPr>
                <w:rFonts w:ascii="Times New Roman" w:hAnsi="Times New Roman" w:cs="Times New Roman"/>
                <w:sz w:val="24"/>
                <w:szCs w:val="24"/>
              </w:rPr>
            </w:pPr>
          </w:p>
        </w:tc>
      </w:tr>
    </w:tbl>
    <w:p w14:paraId="31E8C8F6" w14:textId="77777777" w:rsidR="00DA61A4" w:rsidRPr="00BE6217" w:rsidRDefault="00DA61A4">
      <w:pPr>
        <w:pStyle w:val="ConsPlusNormal"/>
        <w:jc w:val="both"/>
        <w:rPr>
          <w:rFonts w:ascii="Times New Roman" w:hAnsi="Times New Roman" w:cs="Times New Roman"/>
          <w:sz w:val="24"/>
          <w:szCs w:val="24"/>
        </w:rPr>
      </w:pPr>
    </w:p>
    <w:p w14:paraId="4A7250D2" w14:textId="09711E2B" w:rsidR="00DA61A4" w:rsidRPr="00BE6217" w:rsidRDefault="00DA61A4" w:rsidP="00DA61A4">
      <w:pPr>
        <w:pStyle w:val="ConsPlusNonformat"/>
        <w:jc w:val="center"/>
        <w:rPr>
          <w:rFonts w:ascii="Times New Roman" w:hAnsi="Times New Roman" w:cs="Times New Roman"/>
          <w:sz w:val="24"/>
          <w:szCs w:val="24"/>
        </w:rPr>
      </w:pPr>
      <w:r w:rsidRPr="00BE6217">
        <w:rPr>
          <w:rFonts w:ascii="Times New Roman" w:hAnsi="Times New Roman" w:cs="Times New Roman"/>
          <w:sz w:val="24"/>
          <w:szCs w:val="24"/>
        </w:rPr>
        <w:t>Уведомление об отказе в предоставлении муниципальной услуги</w:t>
      </w:r>
    </w:p>
    <w:p w14:paraId="1E935EC2" w14:textId="77777777" w:rsidR="00DA61A4" w:rsidRPr="00BE6217" w:rsidRDefault="00DA61A4">
      <w:pPr>
        <w:pStyle w:val="ConsPlusNonformat"/>
        <w:jc w:val="both"/>
        <w:rPr>
          <w:rFonts w:ascii="Times New Roman" w:hAnsi="Times New Roman" w:cs="Times New Roman"/>
          <w:sz w:val="24"/>
          <w:szCs w:val="24"/>
        </w:rPr>
      </w:pPr>
    </w:p>
    <w:p w14:paraId="16A7037C"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Настоящее уведомление выдано гр. ______________________________________</w:t>
      </w:r>
    </w:p>
    <w:p w14:paraId="257CD709" w14:textId="3FCB635B"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в   подтверждение  того,  что  ему  отказано  в  предоставлении  путевки  в загородный  оздоровительный  лагерь  ___________________  в  ______________ смену.</w:t>
      </w:r>
    </w:p>
    <w:p w14:paraId="415246EA" w14:textId="77777777" w:rsidR="00DA61A4" w:rsidRPr="00BE6217" w:rsidRDefault="00DA61A4">
      <w:pPr>
        <w:pStyle w:val="ConsPlusNonformat"/>
        <w:jc w:val="both"/>
        <w:rPr>
          <w:rFonts w:ascii="Times New Roman" w:hAnsi="Times New Roman" w:cs="Times New Roman"/>
          <w:sz w:val="24"/>
          <w:szCs w:val="24"/>
        </w:rPr>
      </w:pPr>
    </w:p>
    <w:p w14:paraId="0C776643"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Причина отказа:</w:t>
      </w:r>
    </w:p>
    <w:p w14:paraId="5B9AD75A" w14:textId="77777777" w:rsidR="00DA61A4" w:rsidRPr="00BE6217" w:rsidRDefault="00DA61A4">
      <w:pPr>
        <w:pStyle w:val="ConsPlusNonformat"/>
        <w:jc w:val="both"/>
        <w:rPr>
          <w:rFonts w:ascii="Times New Roman" w:hAnsi="Times New Roman" w:cs="Times New Roman"/>
          <w:sz w:val="24"/>
          <w:szCs w:val="24"/>
        </w:rPr>
      </w:pPr>
    </w:p>
    <w:p w14:paraId="5E448EAE"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"___" ________________ 20__</w:t>
      </w:r>
    </w:p>
    <w:p w14:paraId="07229423" w14:textId="77777777" w:rsidR="00DA61A4" w:rsidRPr="00BE6217" w:rsidRDefault="00DA61A4">
      <w:pPr>
        <w:pStyle w:val="ConsPlusNonformat"/>
        <w:jc w:val="both"/>
        <w:rPr>
          <w:rFonts w:ascii="Times New Roman" w:hAnsi="Times New Roman" w:cs="Times New Roman"/>
          <w:sz w:val="24"/>
          <w:szCs w:val="24"/>
        </w:rPr>
      </w:pPr>
    </w:p>
    <w:p w14:paraId="29175A27" w14:textId="7B29B0D0"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Подпись   специалиста  управления  образования  города  Калуги,  принявшего заявление и документы:</w:t>
      </w:r>
    </w:p>
    <w:p w14:paraId="7FEA6115" w14:textId="77777777" w:rsidR="00DA61A4" w:rsidRPr="00BE6217" w:rsidRDefault="00DA61A4">
      <w:pPr>
        <w:pStyle w:val="ConsPlusNonformat"/>
        <w:jc w:val="both"/>
        <w:rPr>
          <w:rFonts w:ascii="Times New Roman" w:hAnsi="Times New Roman" w:cs="Times New Roman"/>
          <w:sz w:val="24"/>
          <w:szCs w:val="24"/>
        </w:rPr>
      </w:pPr>
    </w:p>
    <w:p w14:paraId="5D9B5771"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______________/_______________</w:t>
      </w:r>
    </w:p>
    <w:p w14:paraId="2B766AC9"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(подпись, расшифровка подписи)</w:t>
      </w:r>
    </w:p>
    <w:p w14:paraId="78EB6799" w14:textId="77777777" w:rsidR="00DA61A4" w:rsidRPr="00BE6217" w:rsidRDefault="00DA61A4">
      <w:pPr>
        <w:pStyle w:val="ConsPlusNonformat"/>
        <w:jc w:val="both"/>
        <w:rPr>
          <w:rFonts w:ascii="Times New Roman" w:hAnsi="Times New Roman" w:cs="Times New Roman"/>
          <w:sz w:val="24"/>
          <w:szCs w:val="24"/>
        </w:rPr>
      </w:pPr>
    </w:p>
    <w:p w14:paraId="79F25CD4"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тел.: 72-36-83, 56-34-71, 57-82-79,</w:t>
      </w:r>
    </w:p>
    <w:p w14:paraId="61E021C8" w14:textId="77777777" w:rsidR="00DA61A4" w:rsidRPr="00BE6217" w:rsidRDefault="00DA61A4">
      <w:pPr>
        <w:pStyle w:val="ConsPlusNonformat"/>
        <w:jc w:val="both"/>
        <w:rPr>
          <w:rFonts w:ascii="Times New Roman" w:hAnsi="Times New Roman" w:cs="Times New Roman"/>
          <w:sz w:val="24"/>
          <w:szCs w:val="24"/>
        </w:rPr>
      </w:pPr>
      <w:r w:rsidRPr="00BE6217">
        <w:rPr>
          <w:rFonts w:ascii="Times New Roman" w:hAnsi="Times New Roman" w:cs="Times New Roman"/>
          <w:sz w:val="24"/>
          <w:szCs w:val="24"/>
        </w:rPr>
        <w:t xml:space="preserve">                                                   http://uprobr.kaluga.ru/</w:t>
      </w:r>
    </w:p>
    <w:p w14:paraId="6E7CDDBB" w14:textId="77777777" w:rsidR="00DA61A4" w:rsidRPr="00BE6217" w:rsidRDefault="00DA61A4">
      <w:pPr>
        <w:pStyle w:val="ConsPlusNormal"/>
        <w:jc w:val="both"/>
        <w:rPr>
          <w:rFonts w:ascii="Times New Roman" w:hAnsi="Times New Roman" w:cs="Times New Roman"/>
          <w:sz w:val="24"/>
          <w:szCs w:val="24"/>
        </w:rPr>
      </w:pPr>
    </w:p>
    <w:sectPr w:rsidR="00DA61A4" w:rsidRPr="00BE6217" w:rsidSect="00DA61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1A4"/>
    <w:rsid w:val="005A4C85"/>
    <w:rsid w:val="005F7CE3"/>
    <w:rsid w:val="006B71F6"/>
    <w:rsid w:val="008073EB"/>
    <w:rsid w:val="00894074"/>
    <w:rsid w:val="009F7775"/>
    <w:rsid w:val="00BD3B43"/>
    <w:rsid w:val="00BE6217"/>
    <w:rsid w:val="00DA61A4"/>
    <w:rsid w:val="00E20DFA"/>
    <w:rsid w:val="00EA3B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8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61A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A61A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A61A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A61A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A61A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A61A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A61A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A61A4"/>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61A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A61A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A61A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A61A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A61A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A61A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A61A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A61A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8991</Words>
  <Characters>51252</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Пономарева Александра Сергеевна</dc:creator>
  <cp:lastModifiedBy>Пользователь Windows</cp:lastModifiedBy>
  <cp:revision>2</cp:revision>
  <dcterms:created xsi:type="dcterms:W3CDTF">2024-12-17T09:44:00Z</dcterms:created>
  <dcterms:modified xsi:type="dcterms:W3CDTF">2024-12-17T09:44:00Z</dcterms:modified>
</cp:coreProperties>
</file>